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1F" w:rsidRDefault="0082501F" w:rsidP="00062929">
      <w:pPr>
        <w:pStyle w:val="6"/>
        <w:jc w:val="center"/>
        <w:rPr>
          <w:sz w:val="32"/>
          <w:szCs w:val="32"/>
          <w:lang w:eastAsia="ko-KR"/>
        </w:rPr>
      </w:pPr>
      <w:r w:rsidRPr="00062929">
        <w:rPr>
          <w:sz w:val="32"/>
          <w:szCs w:val="32"/>
        </w:rPr>
        <w:t>Jae-Eun Chung</w:t>
      </w:r>
      <w:r w:rsidR="00062929" w:rsidRPr="00062929">
        <w:rPr>
          <w:rFonts w:hint="eastAsia"/>
          <w:sz w:val="32"/>
          <w:szCs w:val="32"/>
          <w:lang w:eastAsia="ko-KR"/>
        </w:rPr>
        <w:t xml:space="preserve">, </w:t>
      </w:r>
      <w:r w:rsidR="00210054" w:rsidRPr="00062929">
        <w:rPr>
          <w:sz w:val="32"/>
          <w:szCs w:val="32"/>
          <w:lang w:eastAsia="ko-KR"/>
        </w:rPr>
        <w:t>PhD</w:t>
      </w:r>
    </w:p>
    <w:p w:rsidR="00C73356" w:rsidRDefault="00C73356" w:rsidP="00C73356">
      <w:pPr>
        <w:jc w:val="center"/>
        <w:rPr>
          <w:b/>
          <w:sz w:val="28"/>
          <w:szCs w:val="28"/>
          <w:lang w:eastAsia="ko-KR"/>
        </w:rPr>
      </w:pPr>
      <w:r w:rsidRPr="00C73356">
        <w:rPr>
          <w:b/>
          <w:sz w:val="28"/>
          <w:szCs w:val="28"/>
          <w:lang w:eastAsia="ko-KR"/>
        </w:rPr>
        <w:t>Professor</w:t>
      </w:r>
    </w:p>
    <w:p w:rsidR="005E5B15" w:rsidRDefault="005E5B15" w:rsidP="00C73356">
      <w:pPr>
        <w:jc w:val="center"/>
        <w:rPr>
          <w:b/>
          <w:sz w:val="28"/>
          <w:szCs w:val="28"/>
          <w:lang w:eastAsia="ko-KR"/>
        </w:rPr>
      </w:pPr>
    </w:p>
    <w:p w:rsidR="006B3A32" w:rsidRDefault="006B3A32" w:rsidP="006B3A32">
      <w:pPr>
        <w:jc w:val="center"/>
        <w:rPr>
          <w:color w:val="000000"/>
        </w:rPr>
      </w:pPr>
      <w:r w:rsidRPr="006B3A32">
        <w:rPr>
          <w:color w:val="000000"/>
        </w:rPr>
        <w:t>Department of Consumer &amp; Family Sciences</w:t>
      </w:r>
      <w:r w:rsidRPr="006B3A32">
        <w:rPr>
          <w:color w:val="2A2A2A"/>
        </w:rPr>
        <w:br/>
        <w:t xml:space="preserve">51102 </w:t>
      </w:r>
      <w:proofErr w:type="spellStart"/>
      <w:r w:rsidRPr="006B3A32">
        <w:rPr>
          <w:color w:val="2A2A2A"/>
        </w:rPr>
        <w:t>Hoam</w:t>
      </w:r>
      <w:proofErr w:type="spellEnd"/>
      <w:r w:rsidRPr="006B3A32">
        <w:rPr>
          <w:color w:val="2A2A2A"/>
        </w:rPr>
        <w:t xml:space="preserve"> Building</w:t>
      </w:r>
      <w:r>
        <w:rPr>
          <w:color w:val="000000"/>
        </w:rPr>
        <w:t xml:space="preserve">, </w:t>
      </w:r>
      <w:proofErr w:type="spellStart"/>
      <w:r w:rsidRPr="006B3A32">
        <w:rPr>
          <w:color w:val="000000"/>
        </w:rPr>
        <w:t>Sungkyunkwan</w:t>
      </w:r>
      <w:proofErr w:type="spellEnd"/>
      <w:r w:rsidRPr="006B3A32">
        <w:rPr>
          <w:color w:val="000000"/>
        </w:rPr>
        <w:t xml:space="preserve"> University</w:t>
      </w:r>
      <w:r>
        <w:rPr>
          <w:color w:val="000000"/>
        </w:rPr>
        <w:t xml:space="preserve">, </w:t>
      </w:r>
      <w:r w:rsidRPr="006B3A32">
        <w:rPr>
          <w:color w:val="2A2A2A"/>
        </w:rPr>
        <w:br/>
      </w:r>
      <w:proofErr w:type="spellStart"/>
      <w:r w:rsidRPr="006B3A32">
        <w:rPr>
          <w:color w:val="2A2A2A"/>
        </w:rPr>
        <w:t>Jongro-Gu</w:t>
      </w:r>
      <w:proofErr w:type="spellEnd"/>
      <w:r w:rsidRPr="006B3A32">
        <w:rPr>
          <w:color w:val="2A2A2A"/>
        </w:rPr>
        <w:t xml:space="preserve"> </w:t>
      </w:r>
      <w:proofErr w:type="spellStart"/>
      <w:r w:rsidRPr="006B3A32">
        <w:rPr>
          <w:color w:val="2A2A2A"/>
        </w:rPr>
        <w:t>Sungkyunkwan</w:t>
      </w:r>
      <w:proofErr w:type="spellEnd"/>
      <w:r w:rsidRPr="006B3A32">
        <w:rPr>
          <w:color w:val="2A2A2A"/>
        </w:rPr>
        <w:t>-Ro 25-2</w:t>
      </w:r>
    </w:p>
    <w:p w:rsidR="006B3A32" w:rsidRPr="006B3A32" w:rsidRDefault="006B3A32" w:rsidP="006B3A32">
      <w:pPr>
        <w:jc w:val="center"/>
        <w:rPr>
          <w:shd w:val="pct15" w:color="auto" w:fill="FFFFFF"/>
        </w:rPr>
      </w:pPr>
      <w:r w:rsidRPr="006B3A32">
        <w:rPr>
          <w:color w:val="000000"/>
        </w:rPr>
        <w:t>Seoul 110-745, Korea</w:t>
      </w:r>
      <w:r w:rsidRPr="006B3A32">
        <w:rPr>
          <w:color w:val="2A2A2A"/>
        </w:rPr>
        <w:br/>
      </w:r>
      <w:r w:rsidRPr="006B3A32">
        <w:rPr>
          <w:color w:val="000000"/>
        </w:rPr>
        <w:t>Tel: +82-2-760-0508</w:t>
      </w:r>
      <w:r>
        <w:rPr>
          <w:color w:val="000000"/>
        </w:rPr>
        <w:t xml:space="preserve">; </w:t>
      </w:r>
      <w:r w:rsidRPr="006B3A32">
        <w:rPr>
          <w:color w:val="000000"/>
        </w:rPr>
        <w:t>Fax: +82-2-760-0510</w:t>
      </w:r>
      <w:r>
        <w:rPr>
          <w:color w:val="000000"/>
        </w:rPr>
        <w:t xml:space="preserve">; </w:t>
      </w:r>
      <w:r w:rsidRPr="006B3A32">
        <w:rPr>
          <w:color w:val="2A2A2A"/>
        </w:rPr>
        <w:t>email</w:t>
      </w:r>
      <w:r w:rsidRPr="006B3A32">
        <w:rPr>
          <w:shd w:val="pct15" w:color="auto" w:fill="FFFFFF"/>
        </w:rPr>
        <w:t xml:space="preserve">: </w:t>
      </w:r>
      <w:hyperlink r:id="rId7" w:history="1">
        <w:r w:rsidRPr="006B3A32">
          <w:rPr>
            <w:rStyle w:val="ab"/>
            <w:shd w:val="pct15" w:color="auto" w:fill="FFFFFF"/>
          </w:rPr>
          <w:t>jchung@skku.edu</w:t>
        </w:r>
      </w:hyperlink>
    </w:p>
    <w:p w:rsidR="00C73356" w:rsidRPr="006B3A32" w:rsidRDefault="00C73356" w:rsidP="00C73356">
      <w:pPr>
        <w:jc w:val="both"/>
        <w:rPr>
          <w:b/>
          <w:lang w:eastAsia="ko-KR"/>
        </w:rPr>
      </w:pPr>
    </w:p>
    <w:p w:rsidR="005E5B15" w:rsidRPr="00C73356" w:rsidRDefault="005E5B15" w:rsidP="00C73356">
      <w:pPr>
        <w:jc w:val="both"/>
        <w:rPr>
          <w:b/>
          <w:lang w:eastAsia="ko-KR"/>
        </w:rPr>
      </w:pPr>
    </w:p>
    <w:p w:rsidR="0082501F" w:rsidRDefault="0082501F">
      <w:pPr>
        <w:pStyle w:val="2"/>
        <w:shd w:val="pct20" w:color="auto" w:fill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Academic Preparation</w:t>
      </w:r>
    </w:p>
    <w:p w:rsidR="0082501F" w:rsidRDefault="0082501F">
      <w:pPr>
        <w:jc w:val="both"/>
      </w:pPr>
    </w:p>
    <w:p w:rsidR="0082501F" w:rsidRDefault="0082501F" w:rsidP="008445E2">
      <w:pPr>
        <w:ind w:left="1620" w:hanging="1620"/>
        <w:jc w:val="both"/>
      </w:pPr>
      <w:r>
        <w:t>2002</w:t>
      </w:r>
      <w:r>
        <w:tab/>
        <w:t>Michigan State University</w:t>
      </w:r>
      <w:r w:rsidR="008445E2">
        <w:rPr>
          <w:rFonts w:hint="eastAsia"/>
          <w:lang w:eastAsia="ko-KR"/>
        </w:rPr>
        <w:t>:</w:t>
      </w:r>
      <w:r>
        <w:tab/>
        <w:t>Merchandising Management</w:t>
      </w:r>
      <w:r w:rsidR="008445E2">
        <w:rPr>
          <w:rFonts w:hint="eastAsia"/>
          <w:lang w:eastAsia="ko-KR"/>
        </w:rPr>
        <w:t xml:space="preserve">, </w:t>
      </w:r>
      <w:r>
        <w:t>Doctor of Philosophy</w:t>
      </w:r>
      <w:r>
        <w:tab/>
      </w:r>
    </w:p>
    <w:p w:rsidR="0082501F" w:rsidRDefault="0082501F">
      <w:pPr>
        <w:ind w:left="1620" w:hanging="1620"/>
        <w:jc w:val="both"/>
      </w:pPr>
    </w:p>
    <w:p w:rsidR="0082501F" w:rsidRDefault="008445E2" w:rsidP="008445E2">
      <w:pPr>
        <w:numPr>
          <w:ilvl w:val="0"/>
          <w:numId w:val="3"/>
        </w:numPr>
        <w:tabs>
          <w:tab w:val="clear" w:pos="3720"/>
          <w:tab w:val="num" w:pos="1620"/>
        </w:tabs>
        <w:ind w:left="1620" w:hanging="1620"/>
        <w:jc w:val="both"/>
      </w:pPr>
      <w:r>
        <w:t>Michigan State University</w:t>
      </w:r>
      <w:r>
        <w:rPr>
          <w:rFonts w:hint="eastAsia"/>
          <w:lang w:eastAsia="ko-KR"/>
        </w:rPr>
        <w:t xml:space="preserve">: </w:t>
      </w:r>
      <w:r w:rsidR="0082501F">
        <w:t>Merchandising Management</w:t>
      </w:r>
      <w:r>
        <w:rPr>
          <w:rFonts w:hint="eastAsia"/>
          <w:lang w:eastAsia="ko-KR"/>
        </w:rPr>
        <w:t xml:space="preserve">, </w:t>
      </w:r>
      <w:r w:rsidR="0082501F">
        <w:t>Master of Science</w:t>
      </w:r>
    </w:p>
    <w:p w:rsidR="0082501F" w:rsidRDefault="0082501F">
      <w:pPr>
        <w:pStyle w:val="30"/>
        <w:tabs>
          <w:tab w:val="clear" w:pos="2340"/>
        </w:tabs>
        <w:ind w:left="1620" w:hanging="900"/>
      </w:pPr>
    </w:p>
    <w:p w:rsidR="0082501F" w:rsidRDefault="0082501F" w:rsidP="008445E2">
      <w:pPr>
        <w:ind w:left="1620" w:hanging="1620"/>
        <w:jc w:val="both"/>
      </w:pPr>
      <w:r>
        <w:t>1990</w:t>
      </w:r>
      <w:r>
        <w:tab/>
        <w:t xml:space="preserve">Seoul National </w:t>
      </w:r>
      <w:proofErr w:type="gramStart"/>
      <w:r>
        <w:t xml:space="preserve">University </w:t>
      </w:r>
      <w:r w:rsidR="008445E2">
        <w:rPr>
          <w:rFonts w:hint="eastAsia"/>
          <w:lang w:eastAsia="ko-KR"/>
        </w:rPr>
        <w:t>:</w:t>
      </w:r>
      <w:proofErr w:type="gramEnd"/>
      <w:r w:rsidR="008445E2">
        <w:rPr>
          <w:rFonts w:hint="eastAsia"/>
          <w:lang w:eastAsia="ko-KR"/>
        </w:rPr>
        <w:t xml:space="preserve"> </w:t>
      </w:r>
      <w:r>
        <w:t>Department of Clothing and Textiles</w:t>
      </w:r>
    </w:p>
    <w:p w:rsidR="0082501F" w:rsidRDefault="0082501F">
      <w:pPr>
        <w:ind w:left="1620" w:hanging="1620"/>
        <w:jc w:val="both"/>
      </w:pPr>
      <w:r>
        <w:t xml:space="preserve"> </w:t>
      </w:r>
      <w:r>
        <w:tab/>
        <w:t>Completed Course Work in a Master of Science Program</w:t>
      </w:r>
    </w:p>
    <w:p w:rsidR="0082501F" w:rsidRDefault="0082501F">
      <w:pPr>
        <w:ind w:left="1620" w:hanging="180"/>
        <w:jc w:val="both"/>
      </w:pPr>
    </w:p>
    <w:p w:rsidR="0082501F" w:rsidRDefault="0082501F" w:rsidP="008445E2">
      <w:pPr>
        <w:ind w:left="1620" w:hanging="1620"/>
        <w:jc w:val="both"/>
      </w:pPr>
      <w:r>
        <w:t>1989</w:t>
      </w:r>
      <w:r>
        <w:rPr>
          <w:color w:val="FF0000"/>
        </w:rPr>
        <w:t xml:space="preserve"> </w:t>
      </w:r>
      <w:r>
        <w:rPr>
          <w:color w:val="FF0000"/>
        </w:rPr>
        <w:tab/>
      </w:r>
      <w:r>
        <w:t>Seoul National University</w:t>
      </w:r>
      <w:r w:rsidR="008445E2">
        <w:rPr>
          <w:rFonts w:hint="eastAsia"/>
          <w:lang w:eastAsia="ko-KR"/>
        </w:rPr>
        <w:t xml:space="preserve">: </w:t>
      </w:r>
      <w:r>
        <w:t>Department of Clothing and Textiles</w:t>
      </w:r>
    </w:p>
    <w:p w:rsidR="0082501F" w:rsidRDefault="0082501F" w:rsidP="00C73356">
      <w:pPr>
        <w:ind w:left="1620"/>
        <w:jc w:val="both"/>
      </w:pPr>
      <w:r>
        <w:t>Bachelor of Art</w:t>
      </w:r>
    </w:p>
    <w:p w:rsidR="001A5A6C" w:rsidRDefault="001A5A6C" w:rsidP="00C73356">
      <w:pPr>
        <w:ind w:left="1620"/>
        <w:jc w:val="both"/>
      </w:pPr>
    </w:p>
    <w:p w:rsidR="0082501F" w:rsidRDefault="0082501F"/>
    <w:p w:rsidR="0082501F" w:rsidRPr="00662196" w:rsidRDefault="0082501F">
      <w:pPr>
        <w:pStyle w:val="3"/>
        <w:shd w:val="pct25" w:color="auto" w:fill="auto"/>
        <w:jc w:val="both"/>
        <w:rPr>
          <w:rFonts w:ascii="Arial" w:hAnsi="Arial" w:cs="Arial"/>
        </w:rPr>
      </w:pPr>
      <w:r w:rsidRPr="00662196">
        <w:rPr>
          <w:rFonts w:ascii="Arial" w:hAnsi="Arial" w:cs="Arial"/>
        </w:rPr>
        <w:t xml:space="preserve">Professional Work Experiences </w:t>
      </w:r>
    </w:p>
    <w:p w:rsidR="0082501F" w:rsidRDefault="0082501F">
      <w:pPr>
        <w:ind w:left="2160" w:hanging="1440"/>
        <w:jc w:val="both"/>
      </w:pPr>
    </w:p>
    <w:p w:rsidR="00C76FEB" w:rsidRDefault="00C76FEB" w:rsidP="00C76FEB">
      <w:pPr>
        <w:ind w:left="1620" w:hanging="1620"/>
        <w:jc w:val="both"/>
        <w:rPr>
          <w:lang w:eastAsia="ko-KR"/>
        </w:rPr>
      </w:pPr>
      <w:r>
        <w:rPr>
          <w:rFonts w:hint="eastAsia"/>
          <w:lang w:eastAsia="ko-KR"/>
        </w:rPr>
        <w:t>2019-present</w:t>
      </w:r>
      <w:r>
        <w:rPr>
          <w:lang w:eastAsia="ko-KR"/>
        </w:rPr>
        <w:tab/>
      </w:r>
      <w:r>
        <w:rPr>
          <w:rFonts w:hint="eastAsia"/>
          <w:lang w:eastAsia="ko-KR"/>
        </w:rPr>
        <w:t>Professor</w:t>
      </w:r>
    </w:p>
    <w:p w:rsidR="00C76FEB" w:rsidRDefault="00C76FEB" w:rsidP="00C76FEB">
      <w:pPr>
        <w:ind w:left="1620" w:hanging="1620"/>
        <w:jc w:val="both"/>
        <w:rPr>
          <w:lang w:eastAsia="ko-KR"/>
        </w:rPr>
      </w:pPr>
      <w:r>
        <w:rPr>
          <w:rFonts w:hint="eastAsia"/>
          <w:lang w:eastAsia="ko-KR"/>
        </w:rPr>
        <w:tab/>
        <w:t>Department of Consumer &amp; Family Sciences</w:t>
      </w:r>
    </w:p>
    <w:p w:rsidR="00C76FEB" w:rsidRDefault="00C76FEB" w:rsidP="00C76FEB">
      <w:pPr>
        <w:ind w:left="1620" w:hanging="1620"/>
        <w:jc w:val="both"/>
        <w:rPr>
          <w:lang w:eastAsia="ko-KR"/>
        </w:rPr>
      </w:pPr>
      <w:r>
        <w:rPr>
          <w:rFonts w:hint="eastAsia"/>
          <w:lang w:eastAsia="ko-KR"/>
        </w:rPr>
        <w:tab/>
      </w:r>
      <w:proofErr w:type="spellStart"/>
      <w:r>
        <w:rPr>
          <w:rFonts w:hint="eastAsia"/>
          <w:lang w:eastAsia="ko-KR"/>
        </w:rPr>
        <w:t>Sungkyunkwan</w:t>
      </w:r>
      <w:proofErr w:type="spellEnd"/>
      <w:r>
        <w:rPr>
          <w:rFonts w:hint="eastAsia"/>
          <w:lang w:eastAsia="ko-KR"/>
        </w:rPr>
        <w:t xml:space="preserve"> University, Seoul Korea</w:t>
      </w:r>
    </w:p>
    <w:p w:rsidR="00C76FEB" w:rsidRDefault="00C76FEB">
      <w:pPr>
        <w:ind w:left="1620" w:hanging="1620"/>
        <w:jc w:val="both"/>
        <w:rPr>
          <w:lang w:eastAsia="ko-KR"/>
        </w:rPr>
      </w:pPr>
    </w:p>
    <w:p w:rsidR="008D68D9" w:rsidRDefault="00C76FEB">
      <w:pPr>
        <w:ind w:left="1620" w:hanging="1620"/>
        <w:jc w:val="both"/>
        <w:rPr>
          <w:lang w:eastAsia="ko-KR"/>
        </w:rPr>
      </w:pPr>
      <w:r>
        <w:rPr>
          <w:rFonts w:hint="eastAsia"/>
          <w:lang w:eastAsia="ko-KR"/>
        </w:rPr>
        <w:t>2012-2019</w:t>
      </w:r>
      <w:r w:rsidR="008D68D9">
        <w:rPr>
          <w:rFonts w:hint="eastAsia"/>
          <w:lang w:eastAsia="ko-KR"/>
        </w:rPr>
        <w:tab/>
        <w:t>Associate Professor</w:t>
      </w:r>
    </w:p>
    <w:p w:rsidR="008D68D9" w:rsidRDefault="008D68D9">
      <w:pPr>
        <w:ind w:left="1620" w:hanging="1620"/>
        <w:jc w:val="both"/>
        <w:rPr>
          <w:lang w:eastAsia="ko-KR"/>
        </w:rPr>
      </w:pPr>
      <w:r>
        <w:rPr>
          <w:rFonts w:hint="eastAsia"/>
          <w:lang w:eastAsia="ko-KR"/>
        </w:rPr>
        <w:tab/>
        <w:t>Department of Consumer &amp; Family Sciences</w:t>
      </w:r>
    </w:p>
    <w:p w:rsidR="008D68D9" w:rsidRDefault="008D68D9">
      <w:pPr>
        <w:ind w:left="1620" w:hanging="1620"/>
        <w:jc w:val="both"/>
        <w:rPr>
          <w:lang w:eastAsia="ko-KR"/>
        </w:rPr>
      </w:pPr>
      <w:r>
        <w:rPr>
          <w:rFonts w:hint="eastAsia"/>
          <w:lang w:eastAsia="ko-KR"/>
        </w:rPr>
        <w:tab/>
      </w:r>
      <w:proofErr w:type="spellStart"/>
      <w:r>
        <w:rPr>
          <w:rFonts w:hint="eastAsia"/>
          <w:lang w:eastAsia="ko-KR"/>
        </w:rPr>
        <w:t>Sungkyunkwan</w:t>
      </w:r>
      <w:proofErr w:type="spellEnd"/>
      <w:r>
        <w:rPr>
          <w:rFonts w:hint="eastAsia"/>
          <w:lang w:eastAsia="ko-KR"/>
        </w:rPr>
        <w:t xml:space="preserve"> University, Seoul Korea</w:t>
      </w:r>
    </w:p>
    <w:p w:rsidR="008D68D9" w:rsidRDefault="008D68D9">
      <w:pPr>
        <w:ind w:left="1620" w:hanging="1620"/>
        <w:jc w:val="both"/>
        <w:rPr>
          <w:lang w:eastAsia="ko-KR"/>
        </w:rPr>
      </w:pPr>
    </w:p>
    <w:p w:rsidR="00C73356" w:rsidRDefault="008D68D9">
      <w:pPr>
        <w:ind w:left="1620" w:hanging="1620"/>
        <w:jc w:val="both"/>
      </w:pPr>
      <w:r>
        <w:t xml:space="preserve">2007- </w:t>
      </w:r>
      <w:r>
        <w:rPr>
          <w:rFonts w:hint="eastAsia"/>
          <w:lang w:eastAsia="ko-KR"/>
        </w:rPr>
        <w:t>2011</w:t>
      </w:r>
      <w:r w:rsidR="00C73356">
        <w:tab/>
        <w:t>Assistant Professor</w:t>
      </w:r>
    </w:p>
    <w:p w:rsidR="00C73356" w:rsidRDefault="00C73356">
      <w:pPr>
        <w:ind w:left="1620" w:hanging="1620"/>
        <w:jc w:val="both"/>
      </w:pPr>
      <w:r>
        <w:tab/>
        <w:t>Consumer Sciences:</w:t>
      </w:r>
      <w:r w:rsidR="00195C8C">
        <w:t xml:space="preserve">  Fashion &amp; Retail Studies</w:t>
      </w:r>
    </w:p>
    <w:p w:rsidR="00C73356" w:rsidRDefault="00C73356">
      <w:pPr>
        <w:ind w:left="1620" w:hanging="1620"/>
        <w:jc w:val="both"/>
      </w:pPr>
      <w:r>
        <w:tab/>
        <w:t xml:space="preserve">The </w:t>
      </w:r>
      <w:smartTag w:uri="urn:schemas-microsoft-com:office:smarttags" w:element="place">
        <w:smartTag w:uri="urn:schemas-microsoft-com:office:smarttags" w:element="PlaceName">
          <w:r>
            <w:t>Ohio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C73356" w:rsidRDefault="00C73356">
      <w:pPr>
        <w:ind w:left="1620" w:hanging="1620"/>
        <w:jc w:val="both"/>
      </w:pPr>
    </w:p>
    <w:p w:rsidR="0082501F" w:rsidRDefault="0082501F">
      <w:pPr>
        <w:ind w:left="1620" w:hanging="1620"/>
        <w:jc w:val="both"/>
      </w:pPr>
      <w:r>
        <w:t>2002</w:t>
      </w:r>
      <w:r w:rsidR="00C73356">
        <w:rPr>
          <w:rFonts w:hint="eastAsia"/>
          <w:lang w:eastAsia="ko-KR"/>
        </w:rPr>
        <w:t xml:space="preserve"> - </w:t>
      </w:r>
      <w:r w:rsidR="00C73356">
        <w:rPr>
          <w:lang w:eastAsia="ko-KR"/>
        </w:rPr>
        <w:t>2007</w:t>
      </w:r>
      <w:r>
        <w:tab/>
        <w:t xml:space="preserve">Assistant Professor  </w:t>
      </w:r>
    </w:p>
    <w:p w:rsidR="0082501F" w:rsidRDefault="00AA2375" w:rsidP="00AA2375">
      <w:pPr>
        <w:tabs>
          <w:tab w:val="left" w:pos="1620"/>
        </w:tabs>
        <w:jc w:val="both"/>
      </w:pPr>
      <w:r>
        <w:rPr>
          <w:rFonts w:hint="eastAsia"/>
          <w:lang w:eastAsia="ko-KR"/>
        </w:rPr>
        <w:tab/>
      </w:r>
      <w:smartTag w:uri="urn:schemas-microsoft-com:office:smarttags" w:element="place">
        <w:smartTag w:uri="urn:schemas-microsoft-com:office:smarttags" w:element="PlaceType">
          <w:r w:rsidR="0082501F">
            <w:t>School</w:t>
          </w:r>
        </w:smartTag>
        <w:r w:rsidR="0082501F">
          <w:t xml:space="preserve"> of </w:t>
        </w:r>
        <w:smartTag w:uri="urn:schemas-microsoft-com:office:smarttags" w:element="PlaceName">
          <w:r w:rsidR="0082501F">
            <w:t>Human</w:t>
          </w:r>
        </w:smartTag>
      </w:smartTag>
      <w:r w:rsidR="0082501F">
        <w:t xml:space="preserve"> and Consumer Sciences:  Retail Merchandising </w:t>
      </w:r>
    </w:p>
    <w:p w:rsidR="0082501F" w:rsidRDefault="0082501F">
      <w:pPr>
        <w:ind w:left="1620"/>
        <w:jc w:val="both"/>
      </w:pPr>
      <w:smartTag w:uri="urn:schemas-microsoft-com:office:smarttags" w:element="place">
        <w:smartTag w:uri="urn:schemas-microsoft-com:office:smarttags" w:element="PlaceName">
          <w:r>
            <w:t>Ohio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82501F" w:rsidRDefault="0082501F">
      <w:pPr>
        <w:ind w:left="1620" w:hanging="1620"/>
        <w:jc w:val="both"/>
      </w:pPr>
    </w:p>
    <w:p w:rsidR="0082501F" w:rsidRDefault="0082501F" w:rsidP="0088756C">
      <w:pPr>
        <w:jc w:val="both"/>
      </w:pPr>
    </w:p>
    <w:p w:rsidR="00F83480" w:rsidRDefault="00F83480" w:rsidP="00F83480">
      <w:pPr>
        <w:pStyle w:val="4"/>
      </w:pPr>
      <w:r>
        <w:t>Research Grants</w:t>
      </w:r>
    </w:p>
    <w:p w:rsidR="00F83480" w:rsidRDefault="00F83480" w:rsidP="00F83480">
      <w:pPr>
        <w:rPr>
          <w:lang w:eastAsia="ko-KR"/>
        </w:rPr>
      </w:pPr>
    </w:p>
    <w:p w:rsidR="00006440" w:rsidRPr="00006440" w:rsidRDefault="00006440" w:rsidP="00006440">
      <w:pPr>
        <w:widowControl w:val="0"/>
        <w:autoSpaceDE w:val="0"/>
        <w:autoSpaceDN w:val="0"/>
        <w:adjustRightInd w:val="0"/>
        <w:ind w:left="2410" w:hangingChars="1004" w:hanging="2410"/>
        <w:rPr>
          <w:lang w:eastAsia="ko-KR"/>
        </w:rPr>
      </w:pPr>
      <w:r>
        <w:rPr>
          <w:rFonts w:hint="eastAsia"/>
          <w:lang w:eastAsia="ko-KR"/>
        </w:rPr>
        <w:t>0</w:t>
      </w:r>
      <w:r>
        <w:rPr>
          <w:lang w:eastAsia="ko-KR"/>
        </w:rPr>
        <w:t>6/2019 – 05/2022</w:t>
      </w:r>
      <w:r>
        <w:rPr>
          <w:lang w:eastAsia="ko-KR"/>
        </w:rPr>
        <w:tab/>
      </w:r>
      <w:r w:rsidRPr="00006440">
        <w:rPr>
          <w:lang w:eastAsia="ko-KR"/>
        </w:rPr>
        <w:t>“Korean firms' market entry and global management strategies in</w:t>
      </w:r>
    </w:p>
    <w:p w:rsidR="00006440" w:rsidRPr="00006440" w:rsidRDefault="00006440" w:rsidP="00006440">
      <w:pPr>
        <w:widowControl w:val="0"/>
        <w:autoSpaceDE w:val="0"/>
        <w:autoSpaceDN w:val="0"/>
        <w:adjustRightInd w:val="0"/>
        <w:ind w:firstLineChars="1050" w:firstLine="2520"/>
        <w:rPr>
          <w:lang w:eastAsia="ko-KR"/>
        </w:rPr>
      </w:pPr>
      <w:r w:rsidRPr="00006440">
        <w:rPr>
          <w:lang w:eastAsia="ko-KR"/>
        </w:rPr>
        <w:t>Malaysia and Indonesia: Focusing on Consumer Goods SMEs and</w:t>
      </w:r>
    </w:p>
    <w:p w:rsidR="00006440" w:rsidRPr="00006440" w:rsidRDefault="00006440" w:rsidP="00006440">
      <w:pPr>
        <w:ind w:leftChars="1050" w:left="2520"/>
        <w:rPr>
          <w:lang w:eastAsia="ko-KR"/>
        </w:rPr>
      </w:pPr>
      <w:r w:rsidRPr="00006440">
        <w:rPr>
          <w:lang w:eastAsia="ko-KR"/>
        </w:rPr>
        <w:lastRenderedPageBreak/>
        <w:t>Startups</w:t>
      </w:r>
      <w:r>
        <w:rPr>
          <w:lang w:eastAsia="ko-KR"/>
        </w:rPr>
        <w:t xml:space="preserve">” Global Network Research from </w:t>
      </w:r>
      <w:r>
        <w:rPr>
          <w:rFonts w:hint="eastAsia"/>
          <w:lang w:eastAsia="ko-KR"/>
        </w:rPr>
        <w:t>National Research Foundation of Korea</w:t>
      </w:r>
      <w:r>
        <w:rPr>
          <w:lang w:eastAsia="ko-KR"/>
        </w:rPr>
        <w:t>. 227 Million Won. Co-Investigator.</w:t>
      </w:r>
    </w:p>
    <w:p w:rsidR="00006440" w:rsidRDefault="00006440" w:rsidP="005C7383">
      <w:pPr>
        <w:ind w:left="2410" w:hangingChars="1004" w:hanging="2410"/>
        <w:rPr>
          <w:lang w:eastAsia="ko-KR"/>
        </w:rPr>
      </w:pPr>
    </w:p>
    <w:p w:rsidR="005C7383" w:rsidRDefault="005C7383" w:rsidP="005C7383">
      <w:pPr>
        <w:ind w:left="2410" w:hangingChars="1004" w:hanging="2410"/>
        <w:rPr>
          <w:lang w:eastAsia="ko-KR"/>
        </w:rPr>
      </w:pPr>
      <w:r>
        <w:rPr>
          <w:rFonts w:hint="eastAsia"/>
          <w:lang w:eastAsia="ko-KR"/>
        </w:rPr>
        <w:t>09/2015 - 08/201</w:t>
      </w:r>
      <w:r>
        <w:rPr>
          <w:lang w:eastAsia="ko-KR"/>
        </w:rPr>
        <w:t>8</w:t>
      </w:r>
      <w:r>
        <w:rPr>
          <w:rFonts w:hint="eastAsia"/>
          <w:lang w:eastAsia="ko-KR"/>
        </w:rPr>
        <w:t xml:space="preserve">         </w:t>
      </w:r>
      <w:r>
        <w:rPr>
          <w:lang w:eastAsia="ko-KR"/>
        </w:rPr>
        <w:t>“</w:t>
      </w:r>
      <w:r w:rsidR="00656077">
        <w:rPr>
          <w:lang w:eastAsia="ko-KR"/>
        </w:rPr>
        <w:t>Toward Global Leadership of Korea: Competitiveness and Social Responsibility of Korean Firms,</w:t>
      </w:r>
      <w:proofErr w:type="gramStart"/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 Social</w:t>
      </w:r>
      <w:proofErr w:type="gramEnd"/>
      <w:r>
        <w:rPr>
          <w:rFonts w:hint="eastAsia"/>
          <w:lang w:eastAsia="ko-KR"/>
        </w:rPr>
        <w:t xml:space="preserve"> Science Korea (SSK) from National</w:t>
      </w:r>
      <w:r w:rsidR="00656077">
        <w:rPr>
          <w:rFonts w:hint="eastAsia"/>
          <w:lang w:eastAsia="ko-KR"/>
        </w:rPr>
        <w:t xml:space="preserve"> Research Foundation of Korea. 6</w:t>
      </w:r>
      <w:r w:rsidR="00006440">
        <w:rPr>
          <w:lang w:eastAsia="ko-KR"/>
        </w:rPr>
        <w:t>00</w:t>
      </w:r>
      <w:r>
        <w:rPr>
          <w:rFonts w:hint="eastAsia"/>
          <w:lang w:eastAsia="ko-KR"/>
        </w:rPr>
        <w:t xml:space="preserve"> Million Won.  </w:t>
      </w:r>
      <w:r>
        <w:rPr>
          <w:lang w:eastAsia="ko-KR"/>
        </w:rPr>
        <w:t>Co-</w:t>
      </w:r>
      <w:r>
        <w:rPr>
          <w:rFonts w:hint="eastAsia"/>
          <w:lang w:eastAsia="ko-KR"/>
        </w:rPr>
        <w:t>Principal Investigator.</w:t>
      </w:r>
    </w:p>
    <w:p w:rsidR="005C7383" w:rsidRPr="00F83480" w:rsidRDefault="005C7383" w:rsidP="00F83480">
      <w:pPr>
        <w:rPr>
          <w:lang w:eastAsia="ko-KR"/>
        </w:rPr>
      </w:pPr>
    </w:p>
    <w:p w:rsidR="00F83480" w:rsidRDefault="005C7383" w:rsidP="00B83F71">
      <w:pPr>
        <w:ind w:left="2410" w:hangingChars="1004" w:hanging="2410"/>
        <w:rPr>
          <w:lang w:eastAsia="ko-KR"/>
        </w:rPr>
      </w:pPr>
      <w:r>
        <w:rPr>
          <w:rFonts w:hint="eastAsia"/>
          <w:lang w:eastAsia="ko-KR"/>
        </w:rPr>
        <w:t>09/2013 - 08/201</w:t>
      </w:r>
      <w:r>
        <w:rPr>
          <w:lang w:eastAsia="ko-KR"/>
        </w:rPr>
        <w:t>5</w:t>
      </w:r>
      <w:r w:rsidR="00B83F71">
        <w:rPr>
          <w:rFonts w:hint="eastAsia"/>
          <w:lang w:eastAsia="ko-KR"/>
        </w:rPr>
        <w:t xml:space="preserve">         </w:t>
      </w:r>
      <w:r w:rsidR="00B83F71">
        <w:rPr>
          <w:lang w:eastAsia="ko-KR"/>
        </w:rPr>
        <w:t>“</w:t>
      </w:r>
      <w:r w:rsidR="00B83F71">
        <w:rPr>
          <w:rFonts w:hint="eastAsia"/>
          <w:lang w:eastAsia="ko-KR"/>
        </w:rPr>
        <w:t xml:space="preserve">Developing </w:t>
      </w:r>
      <w:r w:rsidR="00B83F71">
        <w:rPr>
          <w:lang w:eastAsia="ko-KR"/>
        </w:rPr>
        <w:t>Internationalization</w:t>
      </w:r>
      <w:r w:rsidR="00B83F71">
        <w:rPr>
          <w:rFonts w:hint="eastAsia"/>
          <w:lang w:eastAsia="ko-KR"/>
        </w:rPr>
        <w:t xml:space="preserve"> Model for Fostering Globally Competitive Korean SMEs.</w:t>
      </w:r>
      <w:r w:rsidR="00B83F71">
        <w:rPr>
          <w:lang w:eastAsia="ko-KR"/>
        </w:rPr>
        <w:t>”</w:t>
      </w:r>
      <w:r w:rsidR="00B83F71">
        <w:rPr>
          <w:rFonts w:hint="eastAsia"/>
          <w:lang w:eastAsia="ko-KR"/>
        </w:rPr>
        <w:t xml:space="preserve">  Social Science Korea (SSK) from National Research Foundation of Korea. 3</w:t>
      </w:r>
      <w:r w:rsidR="00006440">
        <w:rPr>
          <w:lang w:eastAsia="ko-KR"/>
        </w:rPr>
        <w:t>00</w:t>
      </w:r>
      <w:r w:rsidR="00B83F71">
        <w:rPr>
          <w:rFonts w:hint="eastAsia"/>
          <w:lang w:eastAsia="ko-KR"/>
        </w:rPr>
        <w:t xml:space="preserve"> Million Won.  Principal Investigator.</w:t>
      </w:r>
    </w:p>
    <w:p w:rsidR="005C7383" w:rsidRDefault="005C7383" w:rsidP="00B83F71">
      <w:pPr>
        <w:ind w:left="2410" w:hangingChars="1004" w:hanging="2410"/>
        <w:rPr>
          <w:lang w:eastAsia="ko-K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6960"/>
      </w:tblGrid>
      <w:tr w:rsidR="005C7383" w:rsidRPr="000672B2" w:rsidTr="002866B9">
        <w:trPr>
          <w:tblCellSpacing w:w="0" w:type="dxa"/>
        </w:trPr>
        <w:tc>
          <w:tcPr>
            <w:tcW w:w="2400" w:type="dxa"/>
            <w:noWrap/>
            <w:hideMark/>
          </w:tcPr>
          <w:p w:rsidR="005C7383" w:rsidRPr="000672B2" w:rsidRDefault="005C7383" w:rsidP="002866B9">
            <w:r w:rsidRPr="000672B2">
              <w:t>05/2008 - 04/2009</w:t>
            </w:r>
          </w:p>
        </w:tc>
        <w:tc>
          <w:tcPr>
            <w:tcW w:w="0" w:type="auto"/>
            <w:hideMark/>
          </w:tcPr>
          <w:p w:rsidR="005C7383" w:rsidRPr="000672B2" w:rsidRDefault="005C7383" w:rsidP="002866B9">
            <w:r w:rsidRPr="000672B2">
              <w:t xml:space="preserve">"Profiling Chinese Consumers’ Preferences for Soy-Based Dietary Supplements." OARDC Seed Grant Competition. $50,803.00. Co-PI. Date Submitted: 10/2007. </w:t>
            </w:r>
          </w:p>
          <w:p w:rsidR="005C7383" w:rsidRPr="000672B2" w:rsidRDefault="005C7383" w:rsidP="002866B9"/>
        </w:tc>
      </w:tr>
    </w:tbl>
    <w:p w:rsidR="00B83F71" w:rsidRDefault="00B83F71" w:rsidP="005C7383">
      <w:pPr>
        <w:jc w:val="both"/>
        <w:rPr>
          <w:lang w:eastAsia="ko-KR"/>
        </w:rPr>
      </w:pPr>
    </w:p>
    <w:p w:rsidR="0082501F" w:rsidRDefault="00BF687E">
      <w:pPr>
        <w:pStyle w:val="3"/>
        <w:shd w:val="pct25" w:color="auto" w:fill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Scholarly</w:t>
      </w:r>
      <w:r w:rsidR="0082501F">
        <w:rPr>
          <w:rFonts w:ascii="Arial" w:hAnsi="Arial" w:cs="Arial"/>
        </w:rPr>
        <w:t xml:space="preserve"> Accomplishments</w:t>
      </w:r>
    </w:p>
    <w:p w:rsidR="00DB719F" w:rsidRDefault="00DB719F" w:rsidP="00B83F71">
      <w:pPr>
        <w:pStyle w:val="7"/>
        <w:ind w:left="0" w:firstLine="0"/>
        <w:rPr>
          <w:lang w:eastAsia="ko-KR"/>
        </w:rPr>
      </w:pPr>
    </w:p>
    <w:p w:rsidR="0082501F" w:rsidRDefault="00987182">
      <w:pPr>
        <w:pStyle w:val="7"/>
      </w:pPr>
      <w:r>
        <w:t>Publications</w:t>
      </w:r>
      <w:r w:rsidR="00634C07">
        <w:t xml:space="preserve"> in </w:t>
      </w:r>
      <w:r w:rsidR="001220DC">
        <w:t>American</w:t>
      </w:r>
      <w:r w:rsidR="004804B2">
        <w:t xml:space="preserve"> and European </w:t>
      </w:r>
      <w:r w:rsidR="001220DC">
        <w:t xml:space="preserve">Research </w:t>
      </w:r>
      <w:r w:rsidR="004804B2">
        <w:t>Journals</w:t>
      </w:r>
    </w:p>
    <w:p w:rsidR="0082501F" w:rsidRDefault="0082501F"/>
    <w:p w:rsidR="00F969DE" w:rsidRPr="00BB3469" w:rsidRDefault="00F969DE" w:rsidP="00F969DE">
      <w:pPr>
        <w:pStyle w:val="aa"/>
        <w:widowControl w:val="0"/>
        <w:shd w:val="clear" w:color="auto" w:fill="FFFFFF"/>
        <w:wordWrap w:val="0"/>
        <w:autoSpaceDE w:val="0"/>
        <w:autoSpaceDN w:val="0"/>
        <w:spacing w:line="240" w:lineRule="auto"/>
        <w:ind w:left="709"/>
        <w:textAlignment w:val="baseline"/>
        <w:rPr>
          <w:rFonts w:ascii="Times New Roman" w:eastAsia="굴림" w:hAnsi="Times New Roman" w:cs="Times New Roman"/>
          <w:color w:val="auto"/>
          <w:sz w:val="24"/>
          <w:szCs w:val="24"/>
        </w:rPr>
      </w:pPr>
      <w:proofErr w:type="spellStart"/>
      <w:r w:rsidRPr="0076351D">
        <w:rPr>
          <w:rFonts w:ascii="Times New Roman" w:eastAsia="굴림" w:hAnsi="Times New Roman" w:cs="Times New Roman"/>
          <w:color w:val="auto"/>
          <w:sz w:val="24"/>
          <w:szCs w:val="24"/>
        </w:rPr>
        <w:t>Jeong</w:t>
      </w:r>
      <w:proofErr w:type="spellEnd"/>
      <w:r w:rsidRPr="0076351D">
        <w:rPr>
          <w:rFonts w:ascii="Times New Roman" w:eastAsia="굴림" w:hAnsi="Times New Roman" w:cs="Times New Roman"/>
          <w:color w:val="auto"/>
          <w:sz w:val="24"/>
          <w:szCs w:val="24"/>
        </w:rPr>
        <w:t>, S.W.,</w:t>
      </w:r>
      <w:r w:rsidRPr="0076351D">
        <w:rPr>
          <w:rFonts w:ascii="Times New Roman" w:eastAsia="굴림" w:hAnsi="Times New Roman" w:cs="Times New Roman"/>
          <w:b/>
          <w:color w:val="auto"/>
          <w:sz w:val="24"/>
          <w:szCs w:val="24"/>
        </w:rPr>
        <w:t xml:space="preserve"> Chung, J., </w:t>
      </w:r>
      <w:r w:rsidR="005916A4" w:rsidRPr="0076351D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&amp; </w:t>
      </w:r>
      <w:proofErr w:type="spellStart"/>
      <w:r w:rsidR="005916A4" w:rsidRPr="0076351D">
        <w:rPr>
          <w:rFonts w:ascii="Times New Roman" w:eastAsia="굴림" w:hAnsi="Times New Roman" w:cs="Times New Roman"/>
          <w:color w:val="auto"/>
          <w:sz w:val="24"/>
          <w:szCs w:val="24"/>
        </w:rPr>
        <w:t>Roh</w:t>
      </w:r>
      <w:proofErr w:type="spellEnd"/>
      <w:r w:rsidR="005916A4" w:rsidRPr="0076351D">
        <w:rPr>
          <w:rFonts w:ascii="Times New Roman" w:eastAsia="굴림" w:hAnsi="Times New Roman" w:cs="Times New Roman"/>
          <w:color w:val="auto"/>
          <w:sz w:val="24"/>
          <w:szCs w:val="24"/>
        </w:rPr>
        <w:t>, J.S. (</w:t>
      </w:r>
      <w:r w:rsidRPr="0076351D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2019). </w:t>
      </w:r>
      <w:r w:rsidRPr="0076351D">
        <w:rPr>
          <w:rFonts w:ascii="Times New Roman" w:eastAsia="한양신명조" w:hAnsi="Times New Roman" w:cs="Times New Roman"/>
          <w:color w:val="auto"/>
          <w:sz w:val="24"/>
          <w:szCs w:val="24"/>
          <w:shd w:val="clear" w:color="auto" w:fill="FFFFFF"/>
        </w:rPr>
        <w:t xml:space="preserve">Impact of External Knowledge Inflow on Product and Process Innovation of Korean SMEs: Absorptive Capacity as a Mediator, </w:t>
      </w:r>
      <w:r w:rsidRPr="0076351D">
        <w:rPr>
          <w:rFonts w:ascii="Times New Roman" w:eastAsia="한양신명조" w:hAnsi="Times New Roman" w:cs="Times New Roman"/>
          <w:i/>
          <w:iCs/>
          <w:color w:val="auto"/>
          <w:sz w:val="24"/>
          <w:szCs w:val="24"/>
          <w:shd w:val="clear" w:color="auto" w:fill="FFFFFF"/>
        </w:rPr>
        <w:t>Clothing &amp; Textiles Research Journal</w:t>
      </w:r>
      <w:r w:rsidR="00A327B5">
        <w:rPr>
          <w:rFonts w:ascii="Times New Roman" w:eastAsia="한양신명조" w:hAnsi="Times New Roman" w:cs="Times New Roman"/>
          <w:iCs/>
          <w:color w:val="auto"/>
          <w:sz w:val="24"/>
          <w:szCs w:val="24"/>
          <w:shd w:val="clear" w:color="auto" w:fill="FFFFFF"/>
        </w:rPr>
        <w:t>, 37(4), 219-234</w:t>
      </w:r>
      <w:r w:rsidRPr="0076351D">
        <w:rPr>
          <w:rFonts w:ascii="Times New Roman" w:eastAsia="한양신명조" w:hAnsi="Times New Roman" w:cs="Times New Roman"/>
          <w:i/>
          <w:iCs/>
          <w:color w:val="auto"/>
          <w:sz w:val="24"/>
          <w:szCs w:val="24"/>
          <w:shd w:val="clear" w:color="auto" w:fill="FFFFFF"/>
        </w:rPr>
        <w:t>.</w:t>
      </w:r>
    </w:p>
    <w:p w:rsidR="00F969DE" w:rsidRPr="0076351D" w:rsidRDefault="00F969DE" w:rsidP="000A3A0C">
      <w:pPr>
        <w:ind w:leftChars="295" w:left="708"/>
        <w:rPr>
          <w:rFonts w:eastAsia="굴림"/>
          <w:b/>
          <w:lang w:eastAsia="ko-KR"/>
        </w:rPr>
      </w:pPr>
    </w:p>
    <w:p w:rsidR="003777D4" w:rsidRPr="0076351D" w:rsidRDefault="004711EE" w:rsidP="000A3A0C">
      <w:pPr>
        <w:ind w:leftChars="295" w:left="708"/>
        <w:rPr>
          <w:i/>
        </w:rPr>
      </w:pPr>
      <w:r w:rsidRPr="0076351D">
        <w:rPr>
          <w:rFonts w:eastAsia="굴림"/>
          <w:b/>
          <w:lang w:eastAsia="ko-KR"/>
        </w:rPr>
        <w:t>Chung, J</w:t>
      </w:r>
      <w:r w:rsidRPr="0076351D">
        <w:rPr>
          <w:rFonts w:eastAsia="굴림"/>
          <w:lang w:eastAsia="ko-KR"/>
        </w:rPr>
        <w:t xml:space="preserve">., </w:t>
      </w:r>
      <w:proofErr w:type="spellStart"/>
      <w:r w:rsidRPr="0076351D">
        <w:rPr>
          <w:rFonts w:eastAsia="굴림"/>
          <w:bCs/>
          <w:lang w:eastAsia="ko-KR"/>
        </w:rPr>
        <w:t>Jin</w:t>
      </w:r>
      <w:proofErr w:type="spellEnd"/>
      <w:r w:rsidRPr="0076351D">
        <w:rPr>
          <w:rFonts w:eastAsia="굴림"/>
          <w:bCs/>
          <w:lang w:eastAsia="ko-KR"/>
        </w:rPr>
        <w:t>, B.</w:t>
      </w:r>
      <w:r w:rsidRPr="0076351D">
        <w:rPr>
          <w:rFonts w:eastAsia="굴림"/>
          <w:lang w:eastAsia="ko-KR"/>
        </w:rPr>
        <w:t xml:space="preserve">, </w:t>
      </w:r>
      <w:proofErr w:type="spellStart"/>
      <w:r w:rsidRPr="0076351D">
        <w:rPr>
          <w:rFonts w:eastAsia="굴림"/>
          <w:lang w:eastAsia="ko-KR"/>
        </w:rPr>
        <w:t>Jeong</w:t>
      </w:r>
      <w:proofErr w:type="spellEnd"/>
      <w:r w:rsidRPr="0076351D">
        <w:rPr>
          <w:rFonts w:eastAsia="굴림"/>
          <w:lang w:eastAsia="ko-KR"/>
        </w:rPr>
        <w:t>, S. W., &amp; Yang, H. (</w:t>
      </w:r>
      <w:r w:rsidR="000A3A0C" w:rsidRPr="0076351D">
        <w:rPr>
          <w:rFonts w:eastAsia="굴림"/>
          <w:lang w:eastAsia="ko-KR"/>
        </w:rPr>
        <w:t>2019</w:t>
      </w:r>
      <w:r w:rsidRPr="0076351D">
        <w:rPr>
          <w:rFonts w:eastAsia="굴림"/>
          <w:lang w:eastAsia="ko-KR"/>
        </w:rPr>
        <w:t xml:space="preserve">). </w:t>
      </w:r>
      <w:r w:rsidRPr="0076351D">
        <w:t xml:space="preserve">NIE-based SME brand building in foreign markets: An exploratory study, </w:t>
      </w:r>
      <w:r w:rsidRPr="0076351D">
        <w:rPr>
          <w:i/>
        </w:rPr>
        <w:t>Journa</w:t>
      </w:r>
      <w:r w:rsidR="000A3A0C" w:rsidRPr="0076351D">
        <w:rPr>
          <w:i/>
        </w:rPr>
        <w:t>l of Product &amp; Brand Management, 28(1), 63-79.</w:t>
      </w:r>
    </w:p>
    <w:p w:rsidR="004711EE" w:rsidRPr="0076351D" w:rsidRDefault="004711EE" w:rsidP="004711EE">
      <w:pPr>
        <w:spacing w:line="240" w:lineRule="atLeast"/>
        <w:jc w:val="both"/>
        <w:rPr>
          <w:rFonts w:eastAsia="굴림"/>
          <w:b/>
          <w:bCs/>
          <w:lang w:eastAsia="ko-KR"/>
        </w:rPr>
      </w:pPr>
    </w:p>
    <w:p w:rsidR="000A0054" w:rsidRPr="0076351D" w:rsidRDefault="000A0054" w:rsidP="000A0054">
      <w:pPr>
        <w:spacing w:line="240" w:lineRule="atLeast"/>
        <w:ind w:leftChars="295" w:left="708"/>
        <w:jc w:val="both"/>
        <w:rPr>
          <w:rFonts w:eastAsia="굴림"/>
          <w:bCs/>
          <w:lang w:eastAsia="ko-KR"/>
        </w:rPr>
      </w:pPr>
      <w:r w:rsidRPr="0076351D">
        <w:rPr>
          <w:rFonts w:eastAsia="굴림" w:hint="eastAsia"/>
          <w:b/>
          <w:bCs/>
          <w:lang w:eastAsia="ko-KR"/>
        </w:rPr>
        <w:t>Chung, J.,</w:t>
      </w:r>
      <w:r w:rsidRPr="0076351D">
        <w:rPr>
          <w:rFonts w:eastAsia="굴림"/>
          <w:b/>
          <w:bCs/>
          <w:lang w:eastAsia="ko-KR"/>
        </w:rPr>
        <w:t xml:space="preserve"> </w:t>
      </w:r>
      <w:r w:rsidRPr="0076351D">
        <w:rPr>
          <w:rFonts w:eastAsia="굴림"/>
          <w:bCs/>
          <w:lang w:eastAsia="ko-KR"/>
        </w:rPr>
        <w:t>Yang, H., &amp; Won, J. H. (</w:t>
      </w:r>
      <w:r w:rsidR="00ED5B51" w:rsidRPr="0076351D">
        <w:rPr>
          <w:rFonts w:eastAsia="굴림"/>
          <w:bCs/>
          <w:lang w:eastAsia="ko-KR"/>
        </w:rPr>
        <w:t>2019</w:t>
      </w:r>
      <w:r w:rsidRPr="0076351D">
        <w:rPr>
          <w:rFonts w:eastAsia="굴림"/>
          <w:bCs/>
          <w:lang w:eastAsia="ko-KR"/>
        </w:rPr>
        <w:t xml:space="preserve">). </w:t>
      </w:r>
      <w:r w:rsidRPr="0076351D">
        <w:rPr>
          <w:rFonts w:eastAsia="HY신명조"/>
        </w:rPr>
        <w:t xml:space="preserve">Relationships between Korean Clothing and Textiles SME Capabilities and Export Performance and Moderating Effects of Export Mode on these Relationships, </w:t>
      </w:r>
      <w:r w:rsidR="004711EE" w:rsidRPr="0076351D">
        <w:rPr>
          <w:rFonts w:eastAsia="HY신명조"/>
          <w:i/>
        </w:rPr>
        <w:t>Clothing &amp; Textile</w:t>
      </w:r>
      <w:r w:rsidRPr="0076351D">
        <w:rPr>
          <w:rFonts w:eastAsia="HY신명조"/>
          <w:i/>
        </w:rPr>
        <w:t xml:space="preserve"> Research Journal</w:t>
      </w:r>
      <w:r w:rsidR="00A11408" w:rsidRPr="0076351D">
        <w:rPr>
          <w:rFonts w:eastAsia="HY신명조"/>
        </w:rPr>
        <w:t>, 37(1), 3-19.</w:t>
      </w:r>
      <w:r w:rsidRPr="0076351D">
        <w:rPr>
          <w:rFonts w:eastAsia="HY신명조"/>
        </w:rPr>
        <w:t>.</w:t>
      </w:r>
    </w:p>
    <w:p w:rsidR="000A0054" w:rsidRPr="0076351D" w:rsidRDefault="000A0054" w:rsidP="000A0054">
      <w:pPr>
        <w:spacing w:line="240" w:lineRule="atLeast"/>
        <w:ind w:leftChars="295" w:left="708"/>
        <w:jc w:val="both"/>
        <w:rPr>
          <w:rFonts w:eastAsia="굴림"/>
          <w:b/>
          <w:bCs/>
          <w:lang w:eastAsia="ko-KR"/>
        </w:rPr>
      </w:pPr>
    </w:p>
    <w:p w:rsidR="00BD73D1" w:rsidRPr="0076351D" w:rsidRDefault="00BD73D1" w:rsidP="000A0054">
      <w:pPr>
        <w:spacing w:line="240" w:lineRule="atLeast"/>
        <w:ind w:leftChars="295" w:left="708"/>
        <w:jc w:val="both"/>
        <w:rPr>
          <w:rFonts w:eastAsia="굴림"/>
          <w:bCs/>
          <w:lang w:eastAsia="ko-KR"/>
        </w:rPr>
      </w:pPr>
      <w:r w:rsidRPr="0076351D">
        <w:rPr>
          <w:rFonts w:eastAsia="굴림" w:hint="eastAsia"/>
          <w:bCs/>
          <w:lang w:eastAsia="ko-KR"/>
        </w:rPr>
        <w:t xml:space="preserve">Hwang, J. &amp; </w:t>
      </w:r>
      <w:r w:rsidRPr="0076351D">
        <w:rPr>
          <w:rFonts w:eastAsia="굴림" w:hint="eastAsia"/>
          <w:b/>
          <w:bCs/>
          <w:lang w:eastAsia="ko-KR"/>
        </w:rPr>
        <w:t>Chung, J.</w:t>
      </w:r>
      <w:r w:rsidRPr="0076351D">
        <w:rPr>
          <w:rFonts w:eastAsia="굴림" w:hint="eastAsia"/>
          <w:bCs/>
          <w:lang w:eastAsia="ko-KR"/>
        </w:rPr>
        <w:t xml:space="preserve"> (2019). What drives consumers to certain retailers for organic food purchase: The role of fit for consumers</w:t>
      </w:r>
      <w:r w:rsidRPr="0076351D">
        <w:rPr>
          <w:rFonts w:eastAsia="굴림"/>
          <w:bCs/>
          <w:lang w:eastAsia="ko-KR"/>
        </w:rPr>
        <w:t xml:space="preserve">’ retail store preference, </w:t>
      </w:r>
      <w:r w:rsidRPr="0076351D">
        <w:rPr>
          <w:rFonts w:eastAsia="굴림"/>
          <w:bCs/>
          <w:i/>
          <w:lang w:eastAsia="ko-KR"/>
        </w:rPr>
        <w:t>Journal of Retailing and Consumer Services</w:t>
      </w:r>
      <w:r w:rsidRPr="0076351D">
        <w:rPr>
          <w:rFonts w:eastAsia="굴림"/>
          <w:bCs/>
          <w:lang w:eastAsia="ko-KR"/>
        </w:rPr>
        <w:t>, 47(1), 293-</w:t>
      </w:r>
      <w:proofErr w:type="gramStart"/>
      <w:r w:rsidRPr="0076351D">
        <w:rPr>
          <w:rFonts w:eastAsia="굴림"/>
          <w:bCs/>
          <w:lang w:eastAsia="ko-KR"/>
        </w:rPr>
        <w:t>306.</w:t>
      </w:r>
      <w:proofErr w:type="gramEnd"/>
    </w:p>
    <w:p w:rsidR="00BD73D1" w:rsidRPr="0076351D" w:rsidRDefault="00BD73D1" w:rsidP="000A0054">
      <w:pPr>
        <w:spacing w:line="240" w:lineRule="atLeast"/>
        <w:ind w:leftChars="295" w:left="708"/>
        <w:jc w:val="both"/>
        <w:rPr>
          <w:rFonts w:eastAsia="굴림"/>
          <w:bCs/>
          <w:lang w:eastAsia="ko-KR"/>
        </w:rPr>
      </w:pPr>
    </w:p>
    <w:p w:rsidR="007E25F0" w:rsidRPr="000A0054" w:rsidRDefault="007E25F0" w:rsidP="000A0054">
      <w:pPr>
        <w:spacing w:line="240" w:lineRule="atLeast"/>
        <w:ind w:leftChars="295" w:left="708"/>
        <w:jc w:val="both"/>
        <w:rPr>
          <w:rFonts w:eastAsia="굴림"/>
          <w:lang w:eastAsia="ko-KR"/>
        </w:rPr>
      </w:pPr>
      <w:proofErr w:type="spellStart"/>
      <w:r w:rsidRPr="000A0054">
        <w:rPr>
          <w:rFonts w:eastAsia="굴림"/>
          <w:bCs/>
          <w:lang w:eastAsia="ko-KR"/>
        </w:rPr>
        <w:t>Jin</w:t>
      </w:r>
      <w:proofErr w:type="spellEnd"/>
      <w:r w:rsidRPr="000A0054">
        <w:rPr>
          <w:rFonts w:eastAsia="굴림"/>
          <w:bCs/>
          <w:lang w:eastAsia="ko-KR"/>
        </w:rPr>
        <w:t>, B.</w:t>
      </w:r>
      <w:r w:rsidRPr="000A0054">
        <w:rPr>
          <w:rFonts w:eastAsia="굴림"/>
          <w:lang w:eastAsia="ko-KR"/>
        </w:rPr>
        <w:t xml:space="preserve">, </w:t>
      </w:r>
      <w:r w:rsidRPr="000A0054">
        <w:rPr>
          <w:rFonts w:eastAsia="굴림"/>
          <w:b/>
          <w:lang w:eastAsia="ko-KR"/>
        </w:rPr>
        <w:t>Chung, J</w:t>
      </w:r>
      <w:r w:rsidR="000A0054">
        <w:rPr>
          <w:rFonts w:eastAsia="굴림"/>
          <w:lang w:eastAsia="ko-KR"/>
        </w:rPr>
        <w:t>.</w:t>
      </w:r>
      <w:r w:rsidRPr="000A0054">
        <w:rPr>
          <w:rFonts w:eastAsia="굴림"/>
          <w:lang w:eastAsia="ko-KR"/>
        </w:rPr>
        <w:t xml:space="preserve">, Yang, H., &amp; </w:t>
      </w:r>
      <w:proofErr w:type="spellStart"/>
      <w:r w:rsidRPr="000A0054">
        <w:rPr>
          <w:rFonts w:eastAsia="굴림"/>
          <w:lang w:eastAsia="ko-KR"/>
        </w:rPr>
        <w:t>Jeong</w:t>
      </w:r>
      <w:proofErr w:type="spellEnd"/>
      <w:r w:rsidRPr="000A0054">
        <w:rPr>
          <w:rFonts w:eastAsia="굴림"/>
          <w:lang w:eastAsia="ko-KR"/>
        </w:rPr>
        <w:t>, S. W. (</w:t>
      </w:r>
      <w:r w:rsidR="000A0054">
        <w:rPr>
          <w:rFonts w:eastAsia="굴림"/>
          <w:lang w:eastAsia="ko-KR"/>
        </w:rPr>
        <w:t>2018</w:t>
      </w:r>
      <w:r w:rsidRPr="000A0054">
        <w:rPr>
          <w:rFonts w:eastAsia="굴림"/>
          <w:lang w:eastAsia="ko-KR"/>
        </w:rPr>
        <w:t xml:space="preserve">). Entry market choices and post-entry growth patterns among born </w:t>
      </w:r>
      <w:proofErr w:type="spellStart"/>
      <w:r w:rsidRPr="000A0054">
        <w:rPr>
          <w:rFonts w:eastAsia="굴림"/>
          <w:lang w:eastAsia="ko-KR"/>
        </w:rPr>
        <w:t>globals</w:t>
      </w:r>
      <w:proofErr w:type="spellEnd"/>
      <w:r w:rsidRPr="000A0054">
        <w:rPr>
          <w:rFonts w:eastAsia="굴림"/>
          <w:lang w:eastAsia="ko-KR"/>
        </w:rPr>
        <w:t xml:space="preserve"> in consumer goods sectors. </w:t>
      </w:r>
      <w:r w:rsidRPr="000A0054">
        <w:rPr>
          <w:rFonts w:eastAsia="굴림"/>
          <w:i/>
          <w:iCs/>
          <w:lang w:eastAsia="ko-KR"/>
        </w:rPr>
        <w:t>International Marketing Review</w:t>
      </w:r>
      <w:r w:rsidR="000A0054">
        <w:rPr>
          <w:rFonts w:eastAsia="굴림"/>
          <w:lang w:eastAsia="ko-KR"/>
        </w:rPr>
        <w:t>, 35(6), 958-980.</w:t>
      </w:r>
    </w:p>
    <w:p w:rsidR="007E25F0" w:rsidRDefault="007E25F0" w:rsidP="002C287E">
      <w:pPr>
        <w:widowControl w:val="0"/>
        <w:autoSpaceDE w:val="0"/>
        <w:autoSpaceDN w:val="0"/>
        <w:adjustRightInd w:val="0"/>
        <w:ind w:leftChars="295" w:left="708"/>
        <w:rPr>
          <w:lang w:eastAsia="ko-KR"/>
        </w:rPr>
      </w:pPr>
    </w:p>
    <w:p w:rsidR="002C287E" w:rsidRPr="002C287E" w:rsidRDefault="002C287E" w:rsidP="002C287E">
      <w:pPr>
        <w:widowControl w:val="0"/>
        <w:autoSpaceDE w:val="0"/>
        <w:autoSpaceDN w:val="0"/>
        <w:adjustRightInd w:val="0"/>
        <w:ind w:leftChars="295" w:left="708"/>
        <w:rPr>
          <w:color w:val="231F20"/>
          <w:lang w:eastAsia="ko-KR"/>
        </w:rPr>
      </w:pPr>
      <w:r>
        <w:rPr>
          <w:rFonts w:hint="eastAsia"/>
          <w:lang w:eastAsia="ko-KR"/>
        </w:rPr>
        <w:t xml:space="preserve">Hwang, J. </w:t>
      </w:r>
      <w:r>
        <w:rPr>
          <w:lang w:eastAsia="ko-KR"/>
        </w:rPr>
        <w:t xml:space="preserve">&amp; </w:t>
      </w:r>
      <w:r w:rsidRPr="002C287E">
        <w:rPr>
          <w:b/>
          <w:lang w:eastAsia="ko-KR"/>
        </w:rPr>
        <w:t>Chung, J</w:t>
      </w:r>
      <w:r w:rsidR="00634C07">
        <w:rPr>
          <w:lang w:eastAsia="ko-KR"/>
        </w:rPr>
        <w:t>. (</w:t>
      </w:r>
      <w:r w:rsidR="00AF1277">
        <w:rPr>
          <w:lang w:eastAsia="ko-KR"/>
        </w:rPr>
        <w:t>2018</w:t>
      </w:r>
      <w:r>
        <w:rPr>
          <w:lang w:eastAsia="ko-KR"/>
        </w:rPr>
        <w:t xml:space="preserve">) </w:t>
      </w:r>
      <w:r w:rsidRPr="002C287E">
        <w:rPr>
          <w:color w:val="231F20"/>
          <w:lang w:eastAsia="ko-KR"/>
        </w:rPr>
        <w:t>The Roles of Business Ethics in Conflict Management</w:t>
      </w:r>
    </w:p>
    <w:p w:rsidR="000C7B29" w:rsidRPr="002C287E" w:rsidRDefault="002C287E" w:rsidP="002C287E">
      <w:pPr>
        <w:ind w:leftChars="295" w:left="708" w:firstLine="1"/>
        <w:rPr>
          <w:i/>
          <w:lang w:eastAsia="ko-KR"/>
        </w:rPr>
      </w:pPr>
      <w:r w:rsidRPr="002C287E">
        <w:rPr>
          <w:color w:val="231F20"/>
          <w:lang w:eastAsia="ko-KR"/>
        </w:rPr>
        <w:t>in Small Retailer–Supplier Business Relationships</w:t>
      </w:r>
      <w:r>
        <w:rPr>
          <w:color w:val="231F20"/>
          <w:lang w:eastAsia="ko-KR"/>
        </w:rPr>
        <w:t xml:space="preserve">, </w:t>
      </w:r>
      <w:r w:rsidRPr="002C287E">
        <w:rPr>
          <w:i/>
          <w:color w:val="231F20"/>
          <w:lang w:eastAsia="ko-KR"/>
        </w:rPr>
        <w:t>Journal of Small Business Management</w:t>
      </w:r>
      <w:r w:rsidR="00AF1277">
        <w:rPr>
          <w:i/>
          <w:color w:val="231F20"/>
          <w:lang w:eastAsia="ko-KR"/>
        </w:rPr>
        <w:t>, 56(2), 348-368</w:t>
      </w:r>
    </w:p>
    <w:p w:rsidR="000C7B29" w:rsidRDefault="002C287E" w:rsidP="000672B2">
      <w:pPr>
        <w:ind w:leftChars="295" w:left="708" w:firstLine="1"/>
        <w:rPr>
          <w:lang w:eastAsia="ko-KR"/>
        </w:rPr>
      </w:pPr>
      <w:r>
        <w:rPr>
          <w:rFonts w:hint="eastAsia"/>
          <w:lang w:eastAsia="ko-KR"/>
        </w:rPr>
        <w:t xml:space="preserve"> </w:t>
      </w:r>
    </w:p>
    <w:p w:rsidR="005B175E" w:rsidRPr="000672B2" w:rsidRDefault="000672B2" w:rsidP="000672B2">
      <w:pPr>
        <w:ind w:leftChars="295" w:left="708" w:firstLine="1"/>
        <w:rPr>
          <w:lang w:eastAsia="ko-KR"/>
        </w:rPr>
      </w:pPr>
      <w:proofErr w:type="spellStart"/>
      <w:r w:rsidRPr="000672B2">
        <w:rPr>
          <w:lang w:eastAsia="ko-KR"/>
        </w:rPr>
        <w:lastRenderedPageBreak/>
        <w:t>Jeong</w:t>
      </w:r>
      <w:proofErr w:type="spellEnd"/>
      <w:r w:rsidRPr="000672B2">
        <w:rPr>
          <w:lang w:eastAsia="ko-KR"/>
        </w:rPr>
        <w:t xml:space="preserve">, S., </w:t>
      </w:r>
      <w:proofErr w:type="spellStart"/>
      <w:r w:rsidRPr="000672B2">
        <w:rPr>
          <w:lang w:eastAsia="ko-KR"/>
        </w:rPr>
        <w:t>Jin</w:t>
      </w:r>
      <w:proofErr w:type="spellEnd"/>
      <w:r w:rsidRPr="000672B2">
        <w:rPr>
          <w:lang w:eastAsia="ko-KR"/>
        </w:rPr>
        <w:t xml:space="preserve">, B., </w:t>
      </w:r>
      <w:r w:rsidRPr="002C287E">
        <w:rPr>
          <w:b/>
          <w:lang w:eastAsia="ko-KR"/>
        </w:rPr>
        <w:t>Chung, J</w:t>
      </w:r>
      <w:r w:rsidRPr="000672B2">
        <w:rPr>
          <w:lang w:eastAsia="ko-KR"/>
        </w:rPr>
        <w:t xml:space="preserve">. &amp; Yang H. (2017) </w:t>
      </w:r>
      <w:r w:rsidRPr="000672B2">
        <w:rPr>
          <w:color w:val="333333"/>
        </w:rPr>
        <w:t>Network evolution and cultivation patterns during the internationalization process: case analyses from Korean SMEs</w:t>
      </w:r>
      <w:r>
        <w:rPr>
          <w:color w:val="333333"/>
        </w:rPr>
        <w:t xml:space="preserve">, </w:t>
      </w:r>
      <w:r w:rsidRPr="000672B2">
        <w:rPr>
          <w:i/>
          <w:color w:val="333333"/>
        </w:rPr>
        <w:t>Asian Business</w:t>
      </w:r>
      <w:r w:rsidR="000C7B29">
        <w:rPr>
          <w:i/>
          <w:color w:val="333333"/>
        </w:rPr>
        <w:t xml:space="preserve"> &amp;</w:t>
      </w:r>
      <w:r w:rsidRPr="000672B2">
        <w:rPr>
          <w:i/>
          <w:color w:val="333333"/>
        </w:rPr>
        <w:t xml:space="preserve"> Management</w:t>
      </w:r>
      <w:r>
        <w:rPr>
          <w:color w:val="333333"/>
        </w:rPr>
        <w:t>, 1-29.</w:t>
      </w:r>
    </w:p>
    <w:p w:rsidR="000672B2" w:rsidRDefault="000672B2" w:rsidP="00E514D7">
      <w:pPr>
        <w:pStyle w:val="aa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672B2" w:rsidRDefault="000672B2" w:rsidP="00E514D7">
      <w:pPr>
        <w:pStyle w:val="aa"/>
        <w:spacing w:line="276" w:lineRule="auto"/>
        <w:ind w:left="720"/>
        <w:rPr>
          <w:rFonts w:ascii="Times New Roman" w:eastAsia="돋움체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Kim, S., </w:t>
      </w:r>
      <w:r w:rsidRPr="000672B2">
        <w:rPr>
          <w:rFonts w:ascii="Times New Roman" w:hAnsi="Times New Roman" w:cs="Times New Roman"/>
          <w:b/>
          <w:sz w:val="24"/>
          <w:szCs w:val="24"/>
        </w:rPr>
        <w:t>Chung, J</w:t>
      </w:r>
      <w:r>
        <w:rPr>
          <w:rFonts w:ascii="Times New Roman" w:hAnsi="Times New Roman" w:cs="Times New Roman"/>
          <w:sz w:val="24"/>
          <w:szCs w:val="24"/>
        </w:rPr>
        <w:t xml:space="preserve">. &amp; Suh, Y. (2016) </w:t>
      </w:r>
      <w:r w:rsidRPr="000672B2">
        <w:rPr>
          <w:rFonts w:ascii="Times New Roman" w:eastAsia="돋움체" w:hAnsi="Times New Roman" w:cs="Times New Roman"/>
          <w:sz w:val="24"/>
          <w:szCs w:val="24"/>
        </w:rPr>
        <w:t>Multiple reference effects on restaurant evaluations: a cross-cultural study</w:t>
      </w:r>
      <w:r>
        <w:rPr>
          <w:rFonts w:ascii="Times New Roman" w:eastAsia="돋움체" w:hAnsi="Times New Roman" w:cs="Times New Roman"/>
          <w:sz w:val="24"/>
          <w:szCs w:val="24"/>
        </w:rPr>
        <w:t xml:space="preserve">, </w:t>
      </w:r>
      <w:r w:rsidRPr="000672B2">
        <w:rPr>
          <w:rFonts w:ascii="Times New Roman" w:eastAsia="돋움체" w:hAnsi="Times New Roman" w:cs="Times New Roman"/>
          <w:i/>
          <w:sz w:val="24"/>
          <w:szCs w:val="24"/>
        </w:rPr>
        <w:t>International Journal of Contemporary Hospitality Management</w:t>
      </w:r>
      <w:r>
        <w:rPr>
          <w:rFonts w:ascii="Times New Roman" w:eastAsia="돋움체" w:hAnsi="Times New Roman" w:cs="Times New Roman"/>
          <w:sz w:val="24"/>
          <w:szCs w:val="24"/>
        </w:rPr>
        <w:t>, 28(7), 1441-1466.</w:t>
      </w:r>
    </w:p>
    <w:p w:rsidR="000672B2" w:rsidRDefault="000672B2" w:rsidP="00E514D7">
      <w:pPr>
        <w:pStyle w:val="aa"/>
        <w:spacing w:line="276" w:lineRule="auto"/>
        <w:ind w:left="720"/>
        <w:rPr>
          <w:rFonts w:ascii="Times New Roman" w:eastAsia="돋움체" w:hAnsi="Times New Roman" w:cs="Times New Roman"/>
          <w:sz w:val="24"/>
          <w:szCs w:val="24"/>
        </w:rPr>
      </w:pPr>
    </w:p>
    <w:p w:rsidR="000672B2" w:rsidRDefault="000672B2" w:rsidP="000672B2">
      <w:pPr>
        <w:widowControl w:val="0"/>
        <w:autoSpaceDE w:val="0"/>
        <w:autoSpaceDN w:val="0"/>
        <w:adjustRightInd w:val="0"/>
        <w:ind w:leftChars="295" w:left="708"/>
        <w:rPr>
          <w:rFonts w:eastAsia="TimesNewRomanPSMT"/>
          <w:lang w:eastAsia="ko-KR"/>
        </w:rPr>
      </w:pPr>
      <w:proofErr w:type="spellStart"/>
      <w:r>
        <w:rPr>
          <w:rFonts w:eastAsia="돋움체"/>
        </w:rPr>
        <w:t>Jin</w:t>
      </w:r>
      <w:proofErr w:type="spellEnd"/>
      <w:r>
        <w:rPr>
          <w:rFonts w:eastAsia="돋움체"/>
        </w:rPr>
        <w:t xml:space="preserve">, B., Woo, H. &amp; </w:t>
      </w:r>
      <w:r w:rsidRPr="000672B2">
        <w:rPr>
          <w:rFonts w:eastAsia="돋움체"/>
          <w:b/>
        </w:rPr>
        <w:t>Chung, J</w:t>
      </w:r>
      <w:r>
        <w:rPr>
          <w:rFonts w:eastAsia="돋움체"/>
        </w:rPr>
        <w:t xml:space="preserve">. (2015) </w:t>
      </w:r>
      <w:r w:rsidRPr="000672B2">
        <w:rPr>
          <w:rFonts w:eastAsia="TimesNewRomanPSMT"/>
          <w:lang w:eastAsia="ko-KR"/>
        </w:rPr>
        <w:t xml:space="preserve">How Are Born </w:t>
      </w:r>
      <w:proofErr w:type="spellStart"/>
      <w:r w:rsidRPr="000672B2">
        <w:rPr>
          <w:rFonts w:eastAsia="TimesNewRomanPSMT"/>
          <w:lang w:eastAsia="ko-KR"/>
        </w:rPr>
        <w:t>Globals</w:t>
      </w:r>
      <w:proofErr w:type="spellEnd"/>
      <w:r w:rsidRPr="000672B2">
        <w:rPr>
          <w:rFonts w:eastAsia="TimesNewRomanPSMT"/>
          <w:lang w:eastAsia="ko-KR"/>
        </w:rPr>
        <w:t xml:space="preserve"> Different from Non-Born Global Firms</w:t>
      </w:r>
      <w:proofErr w:type="gramStart"/>
      <w:r w:rsidRPr="000672B2">
        <w:rPr>
          <w:rFonts w:eastAsia="TimesNewRomanPSMT"/>
          <w:lang w:eastAsia="ko-KR"/>
        </w:rPr>
        <w:t>?</w:t>
      </w:r>
      <w:r>
        <w:rPr>
          <w:rFonts w:eastAsia="TimesNewRomanPSMT"/>
          <w:lang w:eastAsia="ko-KR"/>
        </w:rPr>
        <w:t>:</w:t>
      </w:r>
      <w:proofErr w:type="gramEnd"/>
      <w:r>
        <w:rPr>
          <w:rFonts w:eastAsia="TimesNewRomanPSMT"/>
          <w:lang w:eastAsia="ko-KR"/>
        </w:rPr>
        <w:t xml:space="preserve"> </w:t>
      </w:r>
      <w:r w:rsidRPr="000672B2">
        <w:rPr>
          <w:rFonts w:eastAsia="TimesNewRomanPSMT"/>
          <w:lang w:eastAsia="ko-KR"/>
        </w:rPr>
        <w:t>Evidence from Korean Small- and Medium-Sized Enterprises</w:t>
      </w:r>
      <w:r>
        <w:rPr>
          <w:rFonts w:eastAsia="TimesNewRomanPSMT"/>
          <w:lang w:eastAsia="ko-KR"/>
        </w:rPr>
        <w:t xml:space="preserve">, </w:t>
      </w:r>
      <w:r w:rsidRPr="000672B2">
        <w:rPr>
          <w:rFonts w:eastAsia="TimesNewRomanPSMT"/>
          <w:i/>
          <w:lang w:eastAsia="ko-KR"/>
        </w:rPr>
        <w:t>Journal of Korea Trade</w:t>
      </w:r>
      <w:r>
        <w:rPr>
          <w:rFonts w:eastAsia="TimesNewRomanPSMT"/>
          <w:lang w:eastAsia="ko-KR"/>
        </w:rPr>
        <w:t>, 19(3), 1-20.</w:t>
      </w:r>
    </w:p>
    <w:p w:rsidR="00082E32" w:rsidRDefault="00082E32" w:rsidP="000672B2">
      <w:pPr>
        <w:widowControl w:val="0"/>
        <w:autoSpaceDE w:val="0"/>
        <w:autoSpaceDN w:val="0"/>
        <w:adjustRightInd w:val="0"/>
        <w:ind w:leftChars="295" w:left="708"/>
        <w:rPr>
          <w:rFonts w:eastAsia="TimesNewRomanPSMT"/>
          <w:lang w:eastAsia="ko-KR"/>
        </w:rPr>
      </w:pPr>
    </w:p>
    <w:p w:rsidR="00082E32" w:rsidRPr="002A5A09" w:rsidRDefault="00082E32" w:rsidP="002A5A09">
      <w:pPr>
        <w:pStyle w:val="a4"/>
        <w:ind w:left="720"/>
        <w:jc w:val="left"/>
        <w:rPr>
          <w:b w:val="0"/>
          <w:lang w:eastAsia="ko-KR"/>
        </w:rPr>
      </w:pPr>
      <w:r w:rsidRPr="00884B54">
        <w:rPr>
          <w:rFonts w:eastAsia="TimesNewRomanPSMT"/>
          <w:b w:val="0"/>
          <w:lang w:eastAsia="ko-KR"/>
        </w:rPr>
        <w:t>Cho, J.R.,</w:t>
      </w:r>
      <w:r>
        <w:rPr>
          <w:rFonts w:eastAsia="TimesNewRomanPSMT"/>
          <w:lang w:eastAsia="ko-KR"/>
        </w:rPr>
        <w:t xml:space="preserve"> Chung, J. &amp; </w:t>
      </w:r>
      <w:r w:rsidRPr="00884B54">
        <w:rPr>
          <w:rFonts w:eastAsia="TimesNewRomanPSMT"/>
          <w:b w:val="0"/>
          <w:lang w:eastAsia="ko-KR"/>
        </w:rPr>
        <w:t>Hwang, J.</w:t>
      </w:r>
      <w:r>
        <w:rPr>
          <w:rFonts w:eastAsia="TimesNewRomanPSMT"/>
          <w:lang w:eastAsia="ko-KR"/>
        </w:rPr>
        <w:t xml:space="preserve"> </w:t>
      </w:r>
      <w:r w:rsidRPr="00884B54">
        <w:rPr>
          <w:rFonts w:eastAsia="TimesNewRomanPSMT"/>
          <w:b w:val="0"/>
          <w:lang w:eastAsia="ko-KR"/>
        </w:rPr>
        <w:t>(2015)</w:t>
      </w:r>
      <w:r>
        <w:rPr>
          <w:rFonts w:eastAsia="TimesNewRomanPSMT"/>
          <w:lang w:eastAsia="ko-KR"/>
        </w:rPr>
        <w:t xml:space="preserve"> </w:t>
      </w:r>
      <w:r w:rsidRPr="00082E32">
        <w:rPr>
          <w:rFonts w:eastAsia="TimesNewRomanPSMT"/>
          <w:b w:val="0"/>
          <w:lang w:eastAsia="ko-KR"/>
        </w:rPr>
        <w:t xml:space="preserve">Effects of Satisfaction and Trust on Long-Term Orientation in Small Apparel Retailer-Supplier Relationships, </w:t>
      </w:r>
      <w:r w:rsidRPr="00082E32">
        <w:rPr>
          <w:rFonts w:hint="eastAsia"/>
          <w:b w:val="0"/>
          <w:i/>
          <w:lang w:eastAsia="ko-KR"/>
        </w:rPr>
        <w:t>Clothing</w:t>
      </w:r>
      <w:r w:rsidRPr="006F1FA5">
        <w:rPr>
          <w:rFonts w:hint="eastAsia"/>
          <w:b w:val="0"/>
          <w:i/>
          <w:lang w:eastAsia="ko-KR"/>
        </w:rPr>
        <w:t xml:space="preserve"> &amp; Textile Research Journal</w:t>
      </w:r>
      <w:r>
        <w:rPr>
          <w:rFonts w:hint="eastAsia"/>
          <w:b w:val="0"/>
          <w:lang w:eastAsia="ko-KR"/>
        </w:rPr>
        <w:t xml:space="preserve">, 33(2), </w:t>
      </w:r>
      <w:r>
        <w:rPr>
          <w:b w:val="0"/>
          <w:lang w:eastAsia="ko-KR"/>
        </w:rPr>
        <w:t>83-98</w:t>
      </w:r>
      <w:r>
        <w:rPr>
          <w:rFonts w:hint="eastAsia"/>
          <w:b w:val="0"/>
          <w:lang w:eastAsia="ko-KR"/>
        </w:rPr>
        <w:t>.</w:t>
      </w:r>
    </w:p>
    <w:p w:rsidR="000672B2" w:rsidRDefault="000672B2" w:rsidP="00E514D7">
      <w:pPr>
        <w:pStyle w:val="aa"/>
        <w:spacing w:line="276" w:lineRule="auto"/>
        <w:ind w:left="720"/>
        <w:rPr>
          <w:rFonts w:ascii="돋움체" w:eastAsia="돋움체" w:cs="돋움체"/>
          <w:sz w:val="18"/>
          <w:szCs w:val="18"/>
        </w:rPr>
      </w:pPr>
    </w:p>
    <w:p w:rsidR="00E514D7" w:rsidRPr="006F1FA5" w:rsidRDefault="00E514D7" w:rsidP="00E514D7">
      <w:pPr>
        <w:pStyle w:val="aa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54BD8">
        <w:rPr>
          <w:rFonts w:ascii="Times New Roman" w:hAnsi="Times New Roman" w:cs="Times New Roman"/>
          <w:b/>
          <w:sz w:val="24"/>
          <w:szCs w:val="24"/>
        </w:rPr>
        <w:t>Chung, J.</w:t>
      </w:r>
      <w:r>
        <w:t xml:space="preserve"> </w:t>
      </w:r>
      <w:r w:rsidR="006F1FA5">
        <w:rPr>
          <w:rFonts w:ascii="Times New Roman" w:eastAsia="굴림" w:hAnsi="Times New Roman" w:cs="Times New Roman" w:hint="eastAsia"/>
          <w:sz w:val="24"/>
          <w:szCs w:val="24"/>
        </w:rPr>
        <w:t>(2014</w:t>
      </w:r>
      <w:r>
        <w:rPr>
          <w:rFonts w:ascii="Times New Roman" w:eastAsia="굴림" w:hAnsi="Times New Roman" w:cs="Times New Roman" w:hint="eastAsia"/>
          <w:sz w:val="24"/>
          <w:szCs w:val="24"/>
        </w:rPr>
        <w:t xml:space="preserve">) </w:t>
      </w:r>
      <w:r w:rsidRPr="00C54BD8">
        <w:rPr>
          <w:rFonts w:ascii="Times New Roman" w:eastAsia="굴림" w:hAnsi="Times New Roman" w:cs="Times New Roman"/>
          <w:sz w:val="24"/>
          <w:szCs w:val="24"/>
        </w:rPr>
        <w:t>Does Small Retailer Market Orientation Matter for Long-Term Oriented Relationships with Suppliers?</w:t>
      </w:r>
      <w:r>
        <w:rPr>
          <w:rFonts w:ascii="Times New Roman" w:eastAsia="굴림" w:hAnsi="Times New Roman" w:cs="Times New Roman" w:hint="eastAsia"/>
          <w:sz w:val="24"/>
          <w:szCs w:val="24"/>
        </w:rPr>
        <w:t xml:space="preserve">, </w:t>
      </w:r>
      <w:r w:rsidRPr="00C54BD8">
        <w:rPr>
          <w:rFonts w:ascii="Times New Roman" w:hAnsi="Times New Roman" w:cs="Times New Roman"/>
          <w:i/>
          <w:sz w:val="24"/>
          <w:szCs w:val="24"/>
        </w:rPr>
        <w:t>Journal of Small Business Management</w:t>
      </w:r>
      <w:r w:rsidR="006F1FA5">
        <w:rPr>
          <w:rFonts w:ascii="Times New Roman" w:hAnsi="Times New Roman" w:cs="Times New Roman" w:hint="eastAsia"/>
          <w:i/>
          <w:sz w:val="24"/>
          <w:szCs w:val="24"/>
        </w:rPr>
        <w:t xml:space="preserve">, </w:t>
      </w:r>
      <w:r w:rsidR="006F1FA5" w:rsidRPr="006F1FA5">
        <w:rPr>
          <w:rFonts w:ascii="Times New Roman" w:hAnsi="Times New Roman" w:cs="Times New Roman" w:hint="eastAsia"/>
          <w:sz w:val="24"/>
          <w:szCs w:val="24"/>
        </w:rPr>
        <w:t>52(4), 790-807.</w:t>
      </w:r>
    </w:p>
    <w:p w:rsidR="00E514D7" w:rsidRDefault="00E514D7" w:rsidP="000B5D28">
      <w:pPr>
        <w:pStyle w:val="a4"/>
        <w:ind w:left="720"/>
        <w:jc w:val="left"/>
        <w:rPr>
          <w:b w:val="0"/>
          <w:lang w:eastAsia="ko-KR"/>
        </w:rPr>
      </w:pPr>
    </w:p>
    <w:p w:rsidR="006F1FA5" w:rsidRDefault="006F1FA5" w:rsidP="000B5D28">
      <w:pPr>
        <w:pStyle w:val="a4"/>
        <w:ind w:left="720"/>
        <w:jc w:val="left"/>
        <w:rPr>
          <w:b w:val="0"/>
          <w:lang w:eastAsia="ko-KR"/>
        </w:rPr>
      </w:pPr>
      <w:r>
        <w:rPr>
          <w:rFonts w:hint="eastAsia"/>
          <w:b w:val="0"/>
          <w:lang w:eastAsia="ko-KR"/>
        </w:rPr>
        <w:t xml:space="preserve">Han, T. &amp; </w:t>
      </w:r>
      <w:r w:rsidRPr="006F1FA5">
        <w:rPr>
          <w:rFonts w:hint="eastAsia"/>
          <w:lang w:eastAsia="ko-KR"/>
        </w:rPr>
        <w:t>Chung, J.</w:t>
      </w:r>
      <w:r>
        <w:rPr>
          <w:rFonts w:hint="eastAsia"/>
          <w:b w:val="0"/>
          <w:lang w:eastAsia="ko-KR"/>
        </w:rPr>
        <w:t xml:space="preserve"> (2014) Korean Consumers</w:t>
      </w:r>
      <w:r>
        <w:rPr>
          <w:b w:val="0"/>
          <w:lang w:eastAsia="ko-KR"/>
        </w:rPr>
        <w:t>’</w:t>
      </w:r>
      <w:r>
        <w:rPr>
          <w:rFonts w:hint="eastAsia"/>
          <w:b w:val="0"/>
          <w:lang w:eastAsia="ko-KR"/>
        </w:rPr>
        <w:t xml:space="preserve"> Motivations and Perceived Risks toward the Purchase of Organic Cotton Apparel, </w:t>
      </w:r>
      <w:r w:rsidRPr="006F1FA5">
        <w:rPr>
          <w:rFonts w:hint="eastAsia"/>
          <w:b w:val="0"/>
          <w:i/>
          <w:lang w:eastAsia="ko-KR"/>
        </w:rPr>
        <w:t>Clothing &amp; Textile Research Journal</w:t>
      </w:r>
      <w:r>
        <w:rPr>
          <w:rFonts w:hint="eastAsia"/>
          <w:b w:val="0"/>
          <w:lang w:eastAsia="ko-KR"/>
        </w:rPr>
        <w:t>, 32(4), 235-250.</w:t>
      </w:r>
    </w:p>
    <w:p w:rsidR="006F1FA5" w:rsidRDefault="006F1FA5" w:rsidP="000B5D28">
      <w:pPr>
        <w:pStyle w:val="a4"/>
        <w:ind w:left="720"/>
        <w:jc w:val="left"/>
        <w:rPr>
          <w:b w:val="0"/>
          <w:lang w:eastAsia="ko-KR"/>
        </w:rPr>
      </w:pPr>
    </w:p>
    <w:p w:rsidR="006F1FA5" w:rsidRPr="006F1FA5" w:rsidRDefault="006F1FA5" w:rsidP="006F1FA5">
      <w:pPr>
        <w:ind w:left="720"/>
        <w:jc w:val="both"/>
        <w:rPr>
          <w:color w:val="000000"/>
          <w:lang w:eastAsia="ko-KR"/>
        </w:rPr>
      </w:pPr>
      <w:r>
        <w:rPr>
          <w:color w:val="000000"/>
        </w:rPr>
        <w:t xml:space="preserve">Hwang, J., </w:t>
      </w:r>
      <w:r w:rsidRPr="001E5938">
        <w:rPr>
          <w:b/>
          <w:color w:val="000000"/>
        </w:rPr>
        <w:t>Chung, J.</w:t>
      </w:r>
      <w:r>
        <w:rPr>
          <w:color w:val="000000"/>
        </w:rPr>
        <w:t xml:space="preserve"> &amp; </w:t>
      </w:r>
      <w:proofErr w:type="spellStart"/>
      <w:r>
        <w:rPr>
          <w:color w:val="000000"/>
        </w:rPr>
        <w:t>Jin</w:t>
      </w:r>
      <w:proofErr w:type="spellEnd"/>
      <w:r>
        <w:rPr>
          <w:color w:val="000000"/>
        </w:rPr>
        <w:t>, B. (201</w:t>
      </w:r>
      <w:r>
        <w:rPr>
          <w:rFonts w:hint="eastAsia"/>
          <w:color w:val="000000"/>
          <w:lang w:eastAsia="ko-KR"/>
        </w:rPr>
        <w:t>3</w:t>
      </w:r>
      <w:r>
        <w:rPr>
          <w:color w:val="000000"/>
        </w:rPr>
        <w:t xml:space="preserve">) Revisiting Long-Term Orientation:  Impact of Long-Term Orientation and Market Orientation on Channel Relationships in Confucian Culture.  </w:t>
      </w:r>
      <w:r>
        <w:rPr>
          <w:rFonts w:hint="eastAsia"/>
          <w:i/>
          <w:color w:val="000000"/>
          <w:lang w:eastAsia="ko-KR"/>
        </w:rPr>
        <w:t xml:space="preserve">Asia Pacific Journal of Logistics &amp; Marketing, </w:t>
      </w:r>
      <w:r>
        <w:rPr>
          <w:rFonts w:hint="eastAsia"/>
          <w:color w:val="000000"/>
          <w:lang w:eastAsia="ko-KR"/>
        </w:rPr>
        <w:t>25(5), 722-744.</w:t>
      </w:r>
    </w:p>
    <w:p w:rsidR="006F1FA5" w:rsidRPr="006F1FA5" w:rsidRDefault="006F1FA5" w:rsidP="000B5D28">
      <w:pPr>
        <w:pStyle w:val="a4"/>
        <w:ind w:left="720"/>
        <w:jc w:val="left"/>
        <w:rPr>
          <w:b w:val="0"/>
          <w:lang w:eastAsia="ko-KR"/>
        </w:rPr>
      </w:pPr>
    </w:p>
    <w:p w:rsidR="00EC2F44" w:rsidRDefault="000B5D28" w:rsidP="006B3A32">
      <w:pPr>
        <w:pStyle w:val="a4"/>
        <w:ind w:left="720"/>
        <w:jc w:val="left"/>
        <w:rPr>
          <w:b w:val="0"/>
          <w:iCs/>
        </w:rPr>
      </w:pPr>
      <w:proofErr w:type="spellStart"/>
      <w:r>
        <w:rPr>
          <w:b w:val="0"/>
        </w:rPr>
        <w:t>Jeong</w:t>
      </w:r>
      <w:proofErr w:type="spellEnd"/>
      <w:r>
        <w:rPr>
          <w:b w:val="0"/>
        </w:rPr>
        <w:t xml:space="preserve">, S., </w:t>
      </w:r>
      <w:proofErr w:type="spellStart"/>
      <w:r>
        <w:rPr>
          <w:b w:val="0"/>
        </w:rPr>
        <w:t>Stoel</w:t>
      </w:r>
      <w:proofErr w:type="spellEnd"/>
      <w:r>
        <w:rPr>
          <w:b w:val="0"/>
        </w:rPr>
        <w:t xml:space="preserve">, L. &amp; </w:t>
      </w:r>
      <w:r w:rsidRPr="001E5938">
        <w:t>Chung, J.</w:t>
      </w:r>
      <w:r>
        <w:rPr>
          <w:b w:val="0"/>
        </w:rPr>
        <w:t xml:space="preserve"> (</w:t>
      </w:r>
      <w:r w:rsidR="00E06BE4">
        <w:rPr>
          <w:rFonts w:hint="eastAsia"/>
          <w:b w:val="0"/>
          <w:lang w:eastAsia="ko-KR"/>
        </w:rPr>
        <w:t>2012</w:t>
      </w:r>
      <w:r>
        <w:rPr>
          <w:b w:val="0"/>
        </w:rPr>
        <w:t>). The I</w:t>
      </w:r>
      <w:r w:rsidRPr="00621BC3">
        <w:rPr>
          <w:b w:val="0"/>
        </w:rPr>
        <w:t xml:space="preserve">mpact of </w:t>
      </w:r>
      <w:r>
        <w:rPr>
          <w:b w:val="0"/>
        </w:rPr>
        <w:t>Store Preference and Product Country of Origin on Chinese Consumers’ Purchase Intentions: Exploring the Case of Dietary S</w:t>
      </w:r>
      <w:r w:rsidRPr="00621BC3">
        <w:rPr>
          <w:b w:val="0"/>
        </w:rPr>
        <w:t>upplements</w:t>
      </w:r>
      <w:r>
        <w:rPr>
          <w:b w:val="0"/>
        </w:rPr>
        <w:t xml:space="preserve">. </w:t>
      </w:r>
      <w:r>
        <w:rPr>
          <w:b w:val="0"/>
          <w:i/>
          <w:iCs/>
        </w:rPr>
        <w:t>International Journal of Retail and Distribution Management</w:t>
      </w:r>
      <w:r w:rsidR="00E06BE4">
        <w:rPr>
          <w:rFonts w:hint="eastAsia"/>
          <w:b w:val="0"/>
          <w:i/>
          <w:iCs/>
          <w:lang w:eastAsia="ko-KR"/>
        </w:rPr>
        <w:t xml:space="preserve">, </w:t>
      </w:r>
      <w:r w:rsidR="00E06BE4">
        <w:rPr>
          <w:rFonts w:hint="eastAsia"/>
          <w:b w:val="0"/>
          <w:iCs/>
          <w:lang w:eastAsia="ko-KR"/>
        </w:rPr>
        <w:t>40 (6), 471-487</w:t>
      </w:r>
      <w:r>
        <w:rPr>
          <w:b w:val="0"/>
          <w:iCs/>
        </w:rPr>
        <w:t>.</w:t>
      </w:r>
    </w:p>
    <w:p w:rsidR="000A0054" w:rsidRPr="006B3A32" w:rsidRDefault="000A0054" w:rsidP="006B3A32">
      <w:pPr>
        <w:pStyle w:val="a4"/>
        <w:ind w:left="720"/>
        <w:jc w:val="left"/>
        <w:rPr>
          <w:b w:val="0"/>
          <w:iCs/>
        </w:rPr>
      </w:pPr>
    </w:p>
    <w:p w:rsidR="00827889" w:rsidRDefault="00827889" w:rsidP="00827889">
      <w:pPr>
        <w:ind w:left="720"/>
        <w:rPr>
          <w:lang w:eastAsia="ko-KR"/>
        </w:rPr>
      </w:pPr>
      <w:r w:rsidRPr="00B31EF4">
        <w:rPr>
          <w:b/>
        </w:rPr>
        <w:t>Chung, J.</w:t>
      </w:r>
      <w:r w:rsidR="00582C47">
        <w:t xml:space="preserve"> (</w:t>
      </w:r>
      <w:r w:rsidR="00582C47">
        <w:rPr>
          <w:rFonts w:hint="eastAsia"/>
          <w:lang w:eastAsia="ko-KR"/>
        </w:rPr>
        <w:t>2012</w:t>
      </w:r>
      <w:r>
        <w:t xml:space="preserve">).  </w:t>
      </w:r>
      <w:r w:rsidRPr="00AC3E16">
        <w:t>When and How Does Supplier Opportunism Matter for Small Retailers’ Channel Relationships with the Suppliers?</w:t>
      </w:r>
      <w:r>
        <w:t xml:space="preserve">, </w:t>
      </w:r>
      <w:r w:rsidRPr="001C4DC4">
        <w:rPr>
          <w:i/>
        </w:rPr>
        <w:t>Journal of Small Business Man</w:t>
      </w:r>
      <w:r>
        <w:rPr>
          <w:i/>
        </w:rPr>
        <w:t>a</w:t>
      </w:r>
      <w:r w:rsidRPr="001C4DC4">
        <w:rPr>
          <w:i/>
        </w:rPr>
        <w:t>gement</w:t>
      </w:r>
      <w:r w:rsidR="00582C47">
        <w:rPr>
          <w:rFonts w:hint="eastAsia"/>
          <w:i/>
          <w:lang w:eastAsia="ko-KR"/>
        </w:rPr>
        <w:t xml:space="preserve">, </w:t>
      </w:r>
      <w:r w:rsidR="00582C47">
        <w:rPr>
          <w:rFonts w:hint="eastAsia"/>
          <w:lang w:eastAsia="ko-KR"/>
        </w:rPr>
        <w:t>50 (3), 389-407</w:t>
      </w:r>
      <w:r>
        <w:t xml:space="preserve">. </w:t>
      </w:r>
    </w:p>
    <w:p w:rsidR="005E5B15" w:rsidRDefault="005E5B15" w:rsidP="00827889">
      <w:pPr>
        <w:ind w:left="720"/>
        <w:rPr>
          <w:lang w:eastAsia="ko-KR"/>
        </w:rPr>
      </w:pPr>
    </w:p>
    <w:p w:rsidR="00827889" w:rsidRPr="00850CA4" w:rsidRDefault="00827889" w:rsidP="00827889">
      <w:pPr>
        <w:ind w:left="720"/>
      </w:pPr>
      <w:r w:rsidRPr="00B31EF4">
        <w:rPr>
          <w:b/>
        </w:rPr>
        <w:t>Chung, J.</w:t>
      </w:r>
      <w:r w:rsidRPr="002E49D7">
        <w:t>,</w:t>
      </w:r>
      <w:r>
        <w:t xml:space="preserve"> </w:t>
      </w:r>
      <w:proofErr w:type="spellStart"/>
      <w:r>
        <w:t>Sto</w:t>
      </w:r>
      <w:r w:rsidR="00AC3104">
        <w:t>el</w:t>
      </w:r>
      <w:proofErr w:type="spellEnd"/>
      <w:r w:rsidR="00AC3104">
        <w:t>, L., Xu, Y, Ren, J. (</w:t>
      </w:r>
      <w:r w:rsidR="00AC3104">
        <w:rPr>
          <w:rFonts w:hint="eastAsia"/>
          <w:lang w:eastAsia="ko-KR"/>
        </w:rPr>
        <w:t>2012</w:t>
      </w:r>
      <w:r w:rsidRPr="002E49D7">
        <w:t xml:space="preserve">). </w:t>
      </w:r>
      <w:r w:rsidRPr="002E49D7">
        <w:rPr>
          <w:bCs/>
        </w:rPr>
        <w:t xml:space="preserve">Predicting Chinese Consumers’ Purchase Intentions for Imported Soy-Based Dietary Supplements, </w:t>
      </w:r>
      <w:r>
        <w:rPr>
          <w:bCs/>
          <w:i/>
        </w:rPr>
        <w:t xml:space="preserve">British Food </w:t>
      </w:r>
      <w:r w:rsidRPr="002E49D7">
        <w:rPr>
          <w:bCs/>
          <w:i/>
        </w:rPr>
        <w:t>Journal</w:t>
      </w:r>
      <w:r w:rsidR="00234C9A">
        <w:rPr>
          <w:rFonts w:hint="eastAsia"/>
          <w:bCs/>
          <w:i/>
          <w:lang w:eastAsia="ko-KR"/>
        </w:rPr>
        <w:t xml:space="preserve">, </w:t>
      </w:r>
      <w:r w:rsidR="00234C9A">
        <w:rPr>
          <w:rFonts w:hint="eastAsia"/>
          <w:bCs/>
          <w:lang w:eastAsia="ko-KR"/>
        </w:rPr>
        <w:t>114 (1), 143-161</w:t>
      </w:r>
      <w:r>
        <w:rPr>
          <w:bCs/>
          <w:i/>
          <w:lang w:val="en-GB"/>
        </w:rPr>
        <w:t>.</w:t>
      </w:r>
      <w:r>
        <w:rPr>
          <w:bCs/>
          <w:lang w:val="en-GB"/>
        </w:rPr>
        <w:t xml:space="preserve"> </w:t>
      </w:r>
    </w:p>
    <w:p w:rsidR="00827889" w:rsidRDefault="00827889" w:rsidP="00827889">
      <w:pPr>
        <w:ind w:left="720"/>
        <w:jc w:val="both"/>
        <w:rPr>
          <w:color w:val="000000"/>
        </w:rPr>
      </w:pPr>
    </w:p>
    <w:p w:rsidR="004711EE" w:rsidRDefault="004711EE" w:rsidP="004711EE">
      <w:pPr>
        <w:ind w:left="720"/>
        <w:rPr>
          <w:lang w:eastAsia="ko-KR"/>
        </w:rPr>
      </w:pPr>
      <w:r>
        <w:t xml:space="preserve">Ren, J., </w:t>
      </w:r>
      <w:r w:rsidRPr="00B31EF4">
        <w:rPr>
          <w:b/>
        </w:rPr>
        <w:t>Chung, J.</w:t>
      </w:r>
      <w:r>
        <w:t xml:space="preserve">, </w:t>
      </w:r>
      <w:proofErr w:type="spellStart"/>
      <w:r>
        <w:t>Stoel</w:t>
      </w:r>
      <w:proofErr w:type="spellEnd"/>
      <w:r>
        <w:t>, L., &amp; Xu, Y. (</w:t>
      </w:r>
      <w:r>
        <w:rPr>
          <w:rFonts w:hint="eastAsia"/>
          <w:lang w:eastAsia="ko-KR"/>
        </w:rPr>
        <w:t>2011</w:t>
      </w:r>
      <w:r>
        <w:t xml:space="preserve">).  Chinese Dietary Culture Influences Consumers’ Intention to Use Imported Dietary Supplements:  An Application of the Theory of Planned Behavior, </w:t>
      </w:r>
      <w:r w:rsidRPr="00944422">
        <w:rPr>
          <w:i/>
        </w:rPr>
        <w:t>International Journal of Consumer Studies</w:t>
      </w:r>
      <w:r>
        <w:rPr>
          <w:rFonts w:hint="eastAsia"/>
          <w:i/>
          <w:lang w:eastAsia="ko-KR"/>
        </w:rPr>
        <w:t xml:space="preserve">, </w:t>
      </w:r>
      <w:r>
        <w:rPr>
          <w:rFonts w:hint="eastAsia"/>
          <w:lang w:eastAsia="ko-KR"/>
        </w:rPr>
        <w:t>35 (6), 661-669</w:t>
      </w:r>
      <w:r>
        <w:t xml:space="preserve">. </w:t>
      </w:r>
    </w:p>
    <w:p w:rsidR="004711EE" w:rsidRPr="004711EE" w:rsidRDefault="004711EE" w:rsidP="004711EE">
      <w:pPr>
        <w:jc w:val="both"/>
        <w:rPr>
          <w:color w:val="000000"/>
        </w:rPr>
      </w:pPr>
    </w:p>
    <w:p w:rsidR="00827889" w:rsidRDefault="00AC2494" w:rsidP="00AC2494">
      <w:pPr>
        <w:ind w:left="720"/>
        <w:jc w:val="both"/>
        <w:rPr>
          <w:b/>
          <w:bCs/>
          <w:i/>
        </w:rPr>
      </w:pPr>
      <w:r w:rsidRPr="00B31EF4">
        <w:rPr>
          <w:b/>
        </w:rPr>
        <w:lastRenderedPageBreak/>
        <w:t>Chung, J.</w:t>
      </w:r>
      <w:r w:rsidR="00934854">
        <w:t xml:space="preserve"> &amp; </w:t>
      </w:r>
      <w:proofErr w:type="spellStart"/>
      <w:r w:rsidR="00934854">
        <w:t>Jin</w:t>
      </w:r>
      <w:proofErr w:type="spellEnd"/>
      <w:r w:rsidR="00934854">
        <w:t xml:space="preserve">, B. (2011). </w:t>
      </w:r>
      <w:r w:rsidRPr="001A661D">
        <w:t xml:space="preserve">In-Group Preference as Opportunism Governance in a Collectivist </w:t>
      </w:r>
      <w:r>
        <w:t xml:space="preserve">Culture:  </w:t>
      </w:r>
      <w:r w:rsidRPr="001A661D">
        <w:t>Evidence from Korean Retail Buyer-Supplier Relationships</w:t>
      </w:r>
      <w:r>
        <w:t xml:space="preserve">, </w:t>
      </w:r>
      <w:r w:rsidRPr="003A4B63">
        <w:rPr>
          <w:bCs/>
          <w:i/>
        </w:rPr>
        <w:t>Journal of Business and Industrial Marketing,</w:t>
      </w:r>
      <w:r>
        <w:rPr>
          <w:bCs/>
        </w:rPr>
        <w:t xml:space="preserve"> 26 (4), </w:t>
      </w:r>
      <w:r w:rsidRPr="00AC2494">
        <w:t>237 - 249</w:t>
      </w:r>
      <w:r w:rsidRPr="00827889">
        <w:rPr>
          <w:bCs/>
        </w:rPr>
        <w:t>.</w:t>
      </w:r>
      <w:r w:rsidR="00827889" w:rsidRPr="00827889">
        <w:rPr>
          <w:b/>
          <w:bCs/>
          <w:i/>
        </w:rPr>
        <w:t xml:space="preserve"> </w:t>
      </w:r>
    </w:p>
    <w:p w:rsidR="00C62A5A" w:rsidRDefault="00C62A5A" w:rsidP="00AC2494">
      <w:pPr>
        <w:ind w:left="720"/>
        <w:jc w:val="both"/>
        <w:rPr>
          <w:bCs/>
        </w:rPr>
      </w:pPr>
    </w:p>
    <w:p w:rsidR="00827889" w:rsidRDefault="00827889" w:rsidP="00AC2494">
      <w:pPr>
        <w:ind w:left="720"/>
        <w:jc w:val="both"/>
        <w:rPr>
          <w:bCs/>
          <w:lang w:eastAsia="ko-KR"/>
        </w:rPr>
      </w:pPr>
      <w:r w:rsidRPr="00B31EF4">
        <w:rPr>
          <w:rFonts w:hint="eastAsia"/>
          <w:b/>
        </w:rPr>
        <w:t>Chung, J.</w:t>
      </w:r>
      <w:r w:rsidRPr="00C5354C">
        <w:rPr>
          <w:rFonts w:hint="eastAsia"/>
        </w:rPr>
        <w:t>,</w:t>
      </w:r>
      <w:r w:rsidRPr="00241F5C">
        <w:rPr>
          <w:rFonts w:hint="eastAsia"/>
        </w:rPr>
        <w:t xml:space="preserve"> Huang, Y., </w:t>
      </w:r>
      <w:proofErr w:type="spellStart"/>
      <w:r>
        <w:rPr>
          <w:rFonts w:hint="eastAsia"/>
        </w:rPr>
        <w:t>Jin</w:t>
      </w:r>
      <w:proofErr w:type="spellEnd"/>
      <w:r>
        <w:rPr>
          <w:rFonts w:hint="eastAsia"/>
        </w:rPr>
        <w:t xml:space="preserve">, B. &amp; </w:t>
      </w:r>
      <w:proofErr w:type="spellStart"/>
      <w:r>
        <w:rPr>
          <w:rFonts w:hint="eastAsia"/>
        </w:rPr>
        <w:t>Sternquist</w:t>
      </w:r>
      <w:proofErr w:type="spellEnd"/>
      <w:r>
        <w:rPr>
          <w:rFonts w:hint="eastAsia"/>
        </w:rPr>
        <w:t>, B.</w:t>
      </w:r>
      <w:r w:rsidRPr="00241F5C">
        <w:rPr>
          <w:rFonts w:hint="eastAsia"/>
        </w:rPr>
        <w:t xml:space="preserve">  </w:t>
      </w:r>
      <w:r>
        <w:t xml:space="preserve">(2011). </w:t>
      </w:r>
      <w:r w:rsidRPr="00241F5C">
        <w:rPr>
          <w:bCs/>
        </w:rPr>
        <w:t>The Impact of Market Orientation</w:t>
      </w:r>
      <w:r w:rsidRPr="00241F5C">
        <w:rPr>
          <w:rFonts w:hint="eastAsia"/>
          <w:bCs/>
        </w:rPr>
        <w:t xml:space="preserve"> </w:t>
      </w:r>
      <w:r w:rsidRPr="00241F5C">
        <w:rPr>
          <w:bCs/>
        </w:rPr>
        <w:t xml:space="preserve">on </w:t>
      </w:r>
      <w:r w:rsidRPr="00241F5C">
        <w:rPr>
          <w:rFonts w:hint="eastAsia"/>
          <w:bCs/>
        </w:rPr>
        <w:t>Chinese Retailers</w:t>
      </w:r>
      <w:r w:rsidRPr="00241F5C">
        <w:rPr>
          <w:bCs/>
        </w:rPr>
        <w:t>’</w:t>
      </w:r>
      <w:r w:rsidRPr="00241F5C">
        <w:rPr>
          <w:rFonts w:hint="eastAsia"/>
          <w:bCs/>
        </w:rPr>
        <w:t xml:space="preserve"> </w:t>
      </w:r>
      <w:r w:rsidRPr="00241F5C">
        <w:rPr>
          <w:bCs/>
        </w:rPr>
        <w:t>Channel Relationships</w:t>
      </w:r>
      <w:r>
        <w:rPr>
          <w:bCs/>
          <w:i/>
        </w:rPr>
        <w:t>, Journal of Business and Industrial Marketing,</w:t>
      </w:r>
      <w:r>
        <w:rPr>
          <w:bCs/>
        </w:rPr>
        <w:t xml:space="preserve"> 26(1), 14-25.  </w:t>
      </w:r>
    </w:p>
    <w:p w:rsidR="005E5B15" w:rsidRDefault="005E5B15" w:rsidP="00AC2494">
      <w:pPr>
        <w:ind w:left="720"/>
        <w:jc w:val="both"/>
        <w:rPr>
          <w:bCs/>
          <w:lang w:eastAsia="ko-KR"/>
        </w:rPr>
      </w:pPr>
    </w:p>
    <w:p w:rsidR="004711EE" w:rsidRDefault="004711EE" w:rsidP="004711EE">
      <w:pPr>
        <w:ind w:left="720"/>
      </w:pPr>
      <w:r>
        <w:t>Kim</w:t>
      </w:r>
      <w:r w:rsidRPr="00986AF0">
        <w:rPr>
          <w:b/>
        </w:rPr>
        <w:t>,</w:t>
      </w:r>
      <w:r>
        <w:rPr>
          <w:b/>
        </w:rPr>
        <w:t xml:space="preserve"> </w:t>
      </w:r>
      <w:r w:rsidRPr="00AC2494">
        <w:t>H. &amp;</w:t>
      </w:r>
      <w:r>
        <w:rPr>
          <w:b/>
        </w:rPr>
        <w:t xml:space="preserve"> </w:t>
      </w:r>
      <w:r w:rsidRPr="00B31EF4">
        <w:rPr>
          <w:b/>
        </w:rPr>
        <w:t>Chung, J.</w:t>
      </w:r>
      <w:r>
        <w:t xml:space="preserve"> (2011). "Consumer purchase intention for organic personal care products", </w:t>
      </w:r>
      <w:r w:rsidRPr="00986AF0">
        <w:rPr>
          <w:i/>
        </w:rPr>
        <w:t>Journal of Consumer Marketing</w:t>
      </w:r>
      <w:r>
        <w:t>, 28 (1), pp.40 – 47.</w:t>
      </w:r>
    </w:p>
    <w:p w:rsidR="004711EE" w:rsidRDefault="004711EE" w:rsidP="004711EE">
      <w:pPr>
        <w:ind w:left="720"/>
        <w:rPr>
          <w:b/>
        </w:rPr>
      </w:pPr>
    </w:p>
    <w:p w:rsidR="004711EE" w:rsidRPr="00850CA4" w:rsidRDefault="004711EE" w:rsidP="004711EE">
      <w:pPr>
        <w:ind w:left="720"/>
        <w:jc w:val="both"/>
        <w:rPr>
          <w:bCs/>
        </w:rPr>
      </w:pPr>
      <w:proofErr w:type="spellStart"/>
      <w:r>
        <w:rPr>
          <w:bCs/>
        </w:rPr>
        <w:t>Runyan</w:t>
      </w:r>
      <w:proofErr w:type="spellEnd"/>
      <w:r>
        <w:rPr>
          <w:bCs/>
        </w:rPr>
        <w:t xml:space="preserve">, R., </w:t>
      </w:r>
      <w:proofErr w:type="spellStart"/>
      <w:r>
        <w:rPr>
          <w:bCs/>
        </w:rPr>
        <w:t>Sternquist</w:t>
      </w:r>
      <w:proofErr w:type="spellEnd"/>
      <w:r>
        <w:rPr>
          <w:bCs/>
        </w:rPr>
        <w:t xml:space="preserve">, B., &amp; </w:t>
      </w:r>
      <w:r w:rsidRPr="00B31EF4">
        <w:rPr>
          <w:b/>
          <w:bCs/>
        </w:rPr>
        <w:t>Chung, J.</w:t>
      </w:r>
      <w:r>
        <w:rPr>
          <w:bCs/>
        </w:rPr>
        <w:t xml:space="preserve"> (2010). </w:t>
      </w:r>
      <w:r w:rsidRPr="00CF7D68">
        <w:rPr>
          <w:bCs/>
        </w:rPr>
        <w:t>A Cross-Cultural Study of Channel Relationship Factors:</w:t>
      </w:r>
      <w:r>
        <w:rPr>
          <w:bCs/>
        </w:rPr>
        <w:t xml:space="preserve">  </w:t>
      </w:r>
      <w:r w:rsidRPr="00CF7D68">
        <w:rPr>
          <w:bCs/>
        </w:rPr>
        <w:t>Antecedents of Satisfaction in a Retail Setting</w:t>
      </w:r>
      <w:r>
        <w:rPr>
          <w:bCs/>
        </w:rPr>
        <w:t xml:space="preserve">, </w:t>
      </w:r>
      <w:r w:rsidRPr="00CF7D68">
        <w:rPr>
          <w:bCs/>
          <w:i/>
        </w:rPr>
        <w:t>Journal of Business Research</w:t>
      </w:r>
      <w:r>
        <w:rPr>
          <w:bCs/>
        </w:rPr>
        <w:t xml:space="preserve">, 63(11), 1186-1195. </w:t>
      </w:r>
    </w:p>
    <w:p w:rsidR="004711EE" w:rsidRDefault="004711EE" w:rsidP="004711EE">
      <w:pPr>
        <w:ind w:left="720"/>
        <w:rPr>
          <w:b/>
        </w:rPr>
      </w:pPr>
    </w:p>
    <w:p w:rsidR="004711EE" w:rsidRPr="00372931" w:rsidRDefault="004711EE" w:rsidP="004711EE">
      <w:pPr>
        <w:ind w:left="720"/>
        <w:rPr>
          <w:bCs/>
          <w:i/>
          <w:iCs/>
        </w:rPr>
      </w:pPr>
      <w:r w:rsidRPr="00B31EF4">
        <w:rPr>
          <w:b/>
        </w:rPr>
        <w:t>Chung, J.</w:t>
      </w:r>
      <w:r w:rsidRPr="001A76E7">
        <w:t xml:space="preserve">, </w:t>
      </w:r>
      <w:proofErr w:type="spellStart"/>
      <w:r w:rsidRPr="001A76E7">
        <w:t>Pysarchik</w:t>
      </w:r>
      <w:proofErr w:type="spellEnd"/>
      <w:r w:rsidRPr="001A76E7">
        <w:t xml:space="preserve">, D., &amp; Hwang, S. (2009).  </w:t>
      </w:r>
      <w:r w:rsidRPr="001A76E7">
        <w:rPr>
          <w:bCs/>
        </w:rPr>
        <w:t>Effects of Country-of-Manufacture and Global Brand Image on</w:t>
      </w:r>
      <w:r w:rsidRPr="001A76E7">
        <w:rPr>
          <w:bCs/>
          <w:color w:val="FF0000"/>
        </w:rPr>
        <w:t xml:space="preserve"> </w:t>
      </w:r>
      <w:r w:rsidRPr="001A76E7">
        <w:rPr>
          <w:bCs/>
        </w:rPr>
        <w:t xml:space="preserve">Korean Consumers’ Purchase Intention, </w:t>
      </w:r>
      <w:r w:rsidRPr="001A76E7">
        <w:rPr>
          <w:bCs/>
          <w:i/>
          <w:iCs/>
        </w:rPr>
        <w:t xml:space="preserve">Journal of Global Marketing, </w:t>
      </w:r>
      <w:r w:rsidRPr="001A76E7">
        <w:rPr>
          <w:bCs/>
          <w:iCs/>
        </w:rPr>
        <w:t>22 (1)</w:t>
      </w:r>
      <w:r>
        <w:rPr>
          <w:bCs/>
          <w:iCs/>
        </w:rPr>
        <w:t>, 21-41</w:t>
      </w:r>
      <w:r w:rsidRPr="001A76E7">
        <w:rPr>
          <w:bCs/>
          <w:iCs/>
        </w:rPr>
        <w:t>.</w:t>
      </w:r>
      <w:r w:rsidRPr="001A76E7">
        <w:rPr>
          <w:bCs/>
          <w:i/>
          <w:iCs/>
        </w:rPr>
        <w:t xml:space="preserve">  </w:t>
      </w:r>
    </w:p>
    <w:p w:rsidR="004711EE" w:rsidRPr="00827889" w:rsidRDefault="004711EE" w:rsidP="004711EE">
      <w:pPr>
        <w:rPr>
          <w:b/>
          <w:lang w:eastAsia="ko-KR"/>
        </w:rPr>
      </w:pPr>
    </w:p>
    <w:p w:rsidR="004711EE" w:rsidRPr="00CF6537" w:rsidRDefault="004711EE" w:rsidP="004711EE">
      <w:pPr>
        <w:ind w:left="720"/>
        <w:jc w:val="both"/>
        <w:rPr>
          <w:b/>
          <w:iCs/>
          <w:lang w:eastAsia="ko-KR"/>
        </w:rPr>
      </w:pPr>
      <w:r>
        <w:rPr>
          <w:b/>
        </w:rPr>
        <w:t xml:space="preserve">Chung, </w:t>
      </w:r>
      <w:r w:rsidRPr="00B31EF4">
        <w:rPr>
          <w:b/>
        </w:rPr>
        <w:t>J.</w:t>
      </w:r>
      <w:r>
        <w:t xml:space="preserve">, </w:t>
      </w:r>
      <w:proofErr w:type="spellStart"/>
      <w:r>
        <w:t>Sternquist</w:t>
      </w:r>
      <w:proofErr w:type="spellEnd"/>
      <w:r>
        <w:t>, B., &amp; Chen, Z. (</w:t>
      </w:r>
      <w:r>
        <w:rPr>
          <w:rFonts w:hint="eastAsia"/>
          <w:lang w:eastAsia="ko-KR"/>
        </w:rPr>
        <w:t>2008</w:t>
      </w:r>
      <w:r>
        <w:t>).  Japanese Retail-Buyer Supplier Relationships:  Does Performance Matter</w:t>
      </w:r>
      <w:proofErr w:type="gramStart"/>
      <w:r>
        <w:t>?,</w:t>
      </w:r>
      <w:proofErr w:type="gramEnd"/>
      <w:r>
        <w:t xml:space="preserve"> </w:t>
      </w:r>
      <w:r>
        <w:rPr>
          <w:rFonts w:hint="eastAsia"/>
          <w:i/>
          <w:iCs/>
          <w:lang w:eastAsia="ko-KR"/>
        </w:rPr>
        <w:t>Asian Pacific Journal of Marketing and Logistics,</w:t>
      </w:r>
      <w:r>
        <w:rPr>
          <w:rFonts w:hint="eastAsia"/>
          <w:iCs/>
          <w:lang w:eastAsia="ko-KR"/>
        </w:rPr>
        <w:t xml:space="preserve"> </w:t>
      </w:r>
      <w:r w:rsidRPr="006A5C02">
        <w:rPr>
          <w:rFonts w:hint="eastAsia"/>
          <w:iCs/>
          <w:lang w:eastAsia="ko-KR"/>
        </w:rPr>
        <w:t>20 (1), 55-75.</w:t>
      </w:r>
    </w:p>
    <w:p w:rsidR="004711EE" w:rsidRDefault="004711EE" w:rsidP="004711EE">
      <w:pPr>
        <w:rPr>
          <w:lang w:eastAsia="ko-KR"/>
        </w:rPr>
      </w:pPr>
    </w:p>
    <w:p w:rsidR="004711EE" w:rsidRPr="004711EE" w:rsidRDefault="004711EE" w:rsidP="004711EE">
      <w:pPr>
        <w:ind w:left="720"/>
        <w:rPr>
          <w:bCs/>
          <w:lang w:eastAsia="ko-KR"/>
        </w:rPr>
      </w:pPr>
      <w:r w:rsidRPr="00B31EF4">
        <w:rPr>
          <w:rFonts w:hint="eastAsia"/>
          <w:b/>
          <w:lang w:eastAsia="ko-KR"/>
        </w:rPr>
        <w:t>Chung, J.</w:t>
      </w:r>
      <w:r>
        <w:rPr>
          <w:rFonts w:hint="eastAsia"/>
          <w:lang w:eastAsia="ko-KR"/>
        </w:rPr>
        <w:t xml:space="preserve">, </w:t>
      </w:r>
      <w:proofErr w:type="spellStart"/>
      <w:r>
        <w:rPr>
          <w:rFonts w:hint="eastAsia"/>
          <w:lang w:eastAsia="ko-KR"/>
        </w:rPr>
        <w:t>Jin</w:t>
      </w:r>
      <w:proofErr w:type="spellEnd"/>
      <w:r>
        <w:rPr>
          <w:rFonts w:hint="eastAsia"/>
          <w:lang w:eastAsia="ko-KR"/>
        </w:rPr>
        <w:t xml:space="preserve">, B., &amp; </w:t>
      </w:r>
      <w:proofErr w:type="spellStart"/>
      <w:r>
        <w:rPr>
          <w:rFonts w:hint="eastAsia"/>
          <w:lang w:eastAsia="ko-KR"/>
        </w:rPr>
        <w:t>Sternquist</w:t>
      </w:r>
      <w:proofErr w:type="spellEnd"/>
      <w:r>
        <w:rPr>
          <w:rFonts w:hint="eastAsia"/>
          <w:lang w:eastAsia="ko-KR"/>
        </w:rPr>
        <w:t>, B. (</w:t>
      </w:r>
      <w:r>
        <w:rPr>
          <w:lang w:eastAsia="ko-KR"/>
        </w:rPr>
        <w:t>2007</w:t>
      </w:r>
      <w:r>
        <w:rPr>
          <w:rFonts w:hint="eastAsia"/>
          <w:lang w:eastAsia="ko-KR"/>
        </w:rPr>
        <w:t xml:space="preserve">).  </w:t>
      </w:r>
      <w:r>
        <w:rPr>
          <w:rFonts w:hint="eastAsia"/>
          <w:bCs/>
          <w:lang w:eastAsia="ko-KR"/>
        </w:rPr>
        <w:t>The Role</w:t>
      </w:r>
      <w:r>
        <w:rPr>
          <w:bCs/>
        </w:rPr>
        <w:t xml:space="preserve"> of Market Orientation </w:t>
      </w:r>
      <w:r>
        <w:rPr>
          <w:rFonts w:hint="eastAsia"/>
          <w:bCs/>
          <w:lang w:eastAsia="ko-KR"/>
        </w:rPr>
        <w:t>in</w:t>
      </w:r>
      <w:r w:rsidRPr="00E45080">
        <w:rPr>
          <w:bCs/>
        </w:rPr>
        <w:t xml:space="preserve"> Channel Relationships:</w:t>
      </w:r>
      <w:r>
        <w:rPr>
          <w:rFonts w:hint="eastAsia"/>
          <w:bCs/>
          <w:lang w:eastAsia="ko-KR"/>
        </w:rPr>
        <w:t xml:space="preserve">  When Channel Power is Imbalance.  </w:t>
      </w:r>
      <w:r w:rsidRPr="00610E41">
        <w:rPr>
          <w:rFonts w:eastAsia="돋움" w:hint="eastAsia"/>
          <w:bCs/>
          <w:i/>
          <w:iCs/>
          <w:lang w:eastAsia="ko-KR"/>
        </w:rPr>
        <w:t>International Review of Retail, Dis</w:t>
      </w:r>
      <w:r>
        <w:rPr>
          <w:rFonts w:eastAsia="돋움" w:hint="eastAsia"/>
          <w:bCs/>
          <w:i/>
          <w:iCs/>
          <w:lang w:eastAsia="ko-KR"/>
        </w:rPr>
        <w:t>tribution, and Consumer Research</w:t>
      </w:r>
      <w:r>
        <w:rPr>
          <w:rFonts w:eastAsia="돋움"/>
          <w:bCs/>
          <w:i/>
          <w:iCs/>
          <w:lang w:eastAsia="ko-KR"/>
        </w:rPr>
        <w:t xml:space="preserve">, </w:t>
      </w:r>
      <w:r>
        <w:rPr>
          <w:rFonts w:eastAsia="돋움"/>
          <w:bCs/>
          <w:iCs/>
          <w:lang w:eastAsia="ko-KR"/>
        </w:rPr>
        <w:t>17 (2), 159-176</w:t>
      </w:r>
    </w:p>
    <w:p w:rsidR="004711EE" w:rsidRDefault="004711EE" w:rsidP="004711EE">
      <w:pPr>
        <w:rPr>
          <w:bCs/>
        </w:rPr>
      </w:pPr>
    </w:p>
    <w:p w:rsidR="00827889" w:rsidRPr="00850CA4" w:rsidRDefault="00827889" w:rsidP="00827889">
      <w:pPr>
        <w:ind w:left="720"/>
        <w:jc w:val="both"/>
        <w:rPr>
          <w:bCs/>
        </w:rPr>
      </w:pPr>
      <w:r w:rsidRPr="00B31EF4">
        <w:rPr>
          <w:b/>
        </w:rPr>
        <w:t>Chung, J.</w:t>
      </w:r>
      <w:r>
        <w:t xml:space="preserve">, </w:t>
      </w:r>
      <w:proofErr w:type="spellStart"/>
      <w:r>
        <w:t>Sternquist</w:t>
      </w:r>
      <w:proofErr w:type="spellEnd"/>
      <w:r>
        <w:t>, B., &amp; Chen, Z. (</w:t>
      </w:r>
      <w:r>
        <w:rPr>
          <w:rFonts w:hint="eastAsia"/>
          <w:lang w:eastAsia="ko-KR"/>
        </w:rPr>
        <w:t>2006</w:t>
      </w:r>
      <w:r>
        <w:t>).  Retail</w:t>
      </w:r>
      <w:r>
        <w:rPr>
          <w:rFonts w:hint="eastAsia"/>
          <w:lang w:eastAsia="ko-KR"/>
        </w:rPr>
        <w:t>er</w:t>
      </w:r>
      <w:r>
        <w:t xml:space="preserve">-Buyer Supplier Relationships:  </w:t>
      </w:r>
      <w:r>
        <w:rPr>
          <w:rFonts w:hint="eastAsia"/>
          <w:lang w:eastAsia="ko-KR"/>
        </w:rPr>
        <w:t>The Japanese Difference.</w:t>
      </w:r>
      <w:r>
        <w:t xml:space="preserve"> </w:t>
      </w:r>
      <w:r>
        <w:rPr>
          <w:rFonts w:hint="eastAsia"/>
          <w:i/>
          <w:iCs/>
          <w:lang w:eastAsia="ko-KR"/>
        </w:rPr>
        <w:t xml:space="preserve">Journal of Retailing, </w:t>
      </w:r>
      <w:r>
        <w:rPr>
          <w:rFonts w:hint="eastAsia"/>
          <w:lang w:eastAsia="ko-KR"/>
        </w:rPr>
        <w:t>82(4</w:t>
      </w:r>
      <w:r w:rsidRPr="00626B21">
        <w:rPr>
          <w:rFonts w:hint="eastAsia"/>
          <w:lang w:eastAsia="ko-KR"/>
        </w:rPr>
        <w:t>)</w:t>
      </w:r>
      <w:r>
        <w:rPr>
          <w:rFonts w:hint="eastAsia"/>
          <w:lang w:eastAsia="ko-KR"/>
        </w:rPr>
        <w:t>, 349-355</w:t>
      </w:r>
      <w:r>
        <w:rPr>
          <w:lang w:eastAsia="ko-KR"/>
        </w:rPr>
        <w:t xml:space="preserve">.  </w:t>
      </w:r>
    </w:p>
    <w:p w:rsidR="00827889" w:rsidRPr="001C3619" w:rsidRDefault="00850CA4" w:rsidP="00850CA4">
      <w:pPr>
        <w:tabs>
          <w:tab w:val="left" w:pos="7227"/>
        </w:tabs>
        <w:ind w:left="720"/>
        <w:rPr>
          <w:bCs/>
        </w:rPr>
      </w:pPr>
      <w:r>
        <w:rPr>
          <w:bCs/>
        </w:rPr>
        <w:tab/>
      </w:r>
    </w:p>
    <w:p w:rsidR="00610E41" w:rsidRDefault="00610E41" w:rsidP="00610E41">
      <w:pPr>
        <w:pStyle w:val="a3"/>
        <w:ind w:left="720" w:firstLine="0"/>
        <w:rPr>
          <w:rFonts w:eastAsia="돋움"/>
          <w:bCs/>
          <w:color w:val="auto"/>
          <w:lang w:eastAsia="ko-KR"/>
        </w:rPr>
      </w:pPr>
      <w:r w:rsidRPr="00B31EF4">
        <w:rPr>
          <w:rFonts w:hint="eastAsia"/>
          <w:b/>
          <w:color w:val="auto"/>
          <w:lang w:eastAsia="ko-KR"/>
        </w:rPr>
        <w:t>Chung, J.</w:t>
      </w:r>
      <w:r>
        <w:rPr>
          <w:rFonts w:hint="eastAsia"/>
          <w:color w:val="auto"/>
          <w:lang w:eastAsia="ko-KR"/>
        </w:rPr>
        <w:t xml:space="preserve">, Yu, J., &amp; </w:t>
      </w:r>
      <w:proofErr w:type="spellStart"/>
      <w:r>
        <w:rPr>
          <w:rFonts w:hint="eastAsia"/>
          <w:color w:val="auto"/>
          <w:lang w:eastAsia="ko-KR"/>
        </w:rPr>
        <w:t>Pysarchik</w:t>
      </w:r>
      <w:proofErr w:type="spellEnd"/>
      <w:r>
        <w:rPr>
          <w:rFonts w:hint="eastAsia"/>
          <w:color w:val="auto"/>
          <w:lang w:eastAsia="ko-KR"/>
        </w:rPr>
        <w:t>, D. (2006</w:t>
      </w:r>
      <w:r w:rsidRPr="003A54F0">
        <w:rPr>
          <w:rFonts w:hint="eastAsia"/>
          <w:color w:val="auto"/>
          <w:lang w:eastAsia="ko-KR"/>
        </w:rPr>
        <w:t>)</w:t>
      </w:r>
      <w:r>
        <w:rPr>
          <w:rFonts w:hint="eastAsia"/>
          <w:lang w:eastAsia="ko-KR"/>
        </w:rPr>
        <w:t xml:space="preserve"> </w:t>
      </w:r>
      <w:r w:rsidRPr="003A54F0">
        <w:rPr>
          <w:rFonts w:eastAsia="돋움"/>
          <w:bCs/>
          <w:color w:val="auto"/>
        </w:rPr>
        <w:t xml:space="preserve">Cue Utilization to Assess Product Quality: A Comparison of Consumers and Retailers in </w:t>
      </w:r>
      <w:smartTag w:uri="urn:schemas-microsoft-com:office:smarttags" w:element="place">
        <w:smartTag w:uri="urn:schemas-microsoft-com:office:smarttags" w:element="country-region">
          <w:r w:rsidRPr="003A54F0">
            <w:rPr>
              <w:rFonts w:eastAsia="돋움"/>
              <w:bCs/>
              <w:color w:val="auto"/>
            </w:rPr>
            <w:t>India</w:t>
          </w:r>
        </w:smartTag>
      </w:smartTag>
      <w:r>
        <w:rPr>
          <w:rFonts w:eastAsia="돋움" w:hint="eastAsia"/>
          <w:bCs/>
          <w:color w:val="auto"/>
          <w:lang w:eastAsia="ko-KR"/>
        </w:rPr>
        <w:t xml:space="preserve">.  </w:t>
      </w:r>
      <w:r w:rsidRPr="00610E41">
        <w:rPr>
          <w:rFonts w:eastAsia="돋움" w:hint="eastAsia"/>
          <w:bCs/>
          <w:i/>
          <w:iCs/>
          <w:color w:val="auto"/>
          <w:lang w:eastAsia="ko-KR"/>
        </w:rPr>
        <w:t>International Review of Retail, Dis</w:t>
      </w:r>
      <w:r>
        <w:rPr>
          <w:rFonts w:eastAsia="돋움" w:hint="eastAsia"/>
          <w:bCs/>
          <w:i/>
          <w:iCs/>
          <w:color w:val="auto"/>
          <w:lang w:eastAsia="ko-KR"/>
        </w:rPr>
        <w:t xml:space="preserve">tribution, and Consumer Research, </w:t>
      </w:r>
      <w:r>
        <w:rPr>
          <w:rFonts w:eastAsia="돋움" w:hint="eastAsia"/>
          <w:bCs/>
          <w:color w:val="auto"/>
          <w:lang w:eastAsia="ko-KR"/>
        </w:rPr>
        <w:t>16 (2), 199-214.</w:t>
      </w:r>
    </w:p>
    <w:p w:rsidR="0076504D" w:rsidRDefault="0076504D" w:rsidP="00610E41">
      <w:pPr>
        <w:pStyle w:val="a3"/>
        <w:ind w:left="720" w:firstLine="0"/>
        <w:rPr>
          <w:rFonts w:eastAsia="돋움"/>
          <w:bCs/>
          <w:color w:val="auto"/>
          <w:lang w:eastAsia="ko-KR"/>
        </w:rPr>
      </w:pPr>
    </w:p>
    <w:p w:rsidR="0076504D" w:rsidRPr="0076504D" w:rsidRDefault="0076504D" w:rsidP="0076504D">
      <w:pPr>
        <w:ind w:left="720"/>
      </w:pPr>
      <w:proofErr w:type="spellStart"/>
      <w:r>
        <w:rPr>
          <w:rFonts w:hint="eastAsia"/>
          <w:lang w:eastAsia="ko-KR"/>
        </w:rPr>
        <w:t>Paulins</w:t>
      </w:r>
      <w:proofErr w:type="spellEnd"/>
      <w:r>
        <w:rPr>
          <w:rFonts w:hint="eastAsia"/>
          <w:lang w:eastAsia="ko-KR"/>
        </w:rPr>
        <w:t xml:space="preserve">, A., </w:t>
      </w:r>
      <w:r w:rsidRPr="00B31EF4">
        <w:rPr>
          <w:rFonts w:hint="eastAsia"/>
          <w:b/>
          <w:lang w:eastAsia="ko-KR"/>
        </w:rPr>
        <w:t>Chung, J.</w:t>
      </w:r>
      <w:r>
        <w:rPr>
          <w:rFonts w:hint="eastAsia"/>
          <w:lang w:eastAsia="ko-KR"/>
        </w:rPr>
        <w:t>, Cone, S., &amp; Xu, Y. (</w:t>
      </w:r>
      <w:r>
        <w:rPr>
          <w:lang w:eastAsia="ko-KR"/>
        </w:rPr>
        <w:t>2006</w:t>
      </w:r>
      <w:r>
        <w:rPr>
          <w:rFonts w:hint="eastAsia"/>
          <w:lang w:eastAsia="ko-KR"/>
        </w:rPr>
        <w:t xml:space="preserve">).  </w:t>
      </w:r>
      <w:r>
        <w:rPr>
          <w:rFonts w:hint="eastAsia"/>
        </w:rPr>
        <w:t>Reading Circle as a</w:t>
      </w:r>
      <w:r w:rsidRPr="00FD6B8A">
        <w:rPr>
          <w:bCs/>
        </w:rPr>
        <w:t xml:space="preserve"> Constructivist Approach to Group Learning</w:t>
      </w:r>
      <w:r>
        <w:rPr>
          <w:rFonts w:hint="eastAsia"/>
          <w:bCs/>
          <w:lang w:eastAsia="ko-KR"/>
        </w:rPr>
        <w:t xml:space="preserve">.  </w:t>
      </w:r>
      <w:r w:rsidRPr="00A05CFC">
        <w:rPr>
          <w:i/>
          <w:color w:val="000000"/>
          <w:lang w:eastAsia="zh-CN"/>
        </w:rPr>
        <w:t>Journal on Excellence in College Teaching</w:t>
      </w:r>
      <w:r>
        <w:rPr>
          <w:i/>
          <w:color w:val="000000"/>
          <w:lang w:eastAsia="zh-CN"/>
        </w:rPr>
        <w:t xml:space="preserve">, </w:t>
      </w:r>
      <w:r>
        <w:rPr>
          <w:color w:val="000000"/>
          <w:lang w:eastAsia="zh-CN"/>
        </w:rPr>
        <w:t>17 (3), 91-114</w:t>
      </w:r>
      <w:r>
        <w:rPr>
          <w:rFonts w:hint="eastAsia"/>
          <w:color w:val="000000"/>
        </w:rPr>
        <w:t>.</w:t>
      </w:r>
    </w:p>
    <w:p w:rsidR="0076504D" w:rsidRDefault="0076504D" w:rsidP="0009224A">
      <w:pPr>
        <w:jc w:val="both"/>
      </w:pPr>
    </w:p>
    <w:p w:rsidR="004711EE" w:rsidRPr="00850CA4" w:rsidRDefault="004711EE" w:rsidP="004711EE">
      <w:pPr>
        <w:ind w:left="720"/>
        <w:jc w:val="both"/>
        <w:rPr>
          <w:bCs/>
        </w:rPr>
      </w:pPr>
      <w:r>
        <w:t xml:space="preserve">Choo, H., </w:t>
      </w:r>
      <w:r w:rsidRPr="00B31EF4">
        <w:rPr>
          <w:b/>
        </w:rPr>
        <w:t>Chung, J.</w:t>
      </w:r>
      <w:r>
        <w:t xml:space="preserve">, </w:t>
      </w:r>
      <w:r>
        <w:rPr>
          <w:rFonts w:hint="eastAsia"/>
          <w:lang w:eastAsia="ko-KR"/>
        </w:rPr>
        <w:t>&amp;</w:t>
      </w:r>
      <w:r>
        <w:t xml:space="preserve"> </w:t>
      </w:r>
      <w:proofErr w:type="spellStart"/>
      <w:r>
        <w:t>Pysarchik</w:t>
      </w:r>
      <w:proofErr w:type="spellEnd"/>
      <w:r>
        <w:t>, D. (</w:t>
      </w:r>
      <w:r>
        <w:rPr>
          <w:rFonts w:hint="eastAsia"/>
          <w:lang w:eastAsia="ko-KR"/>
        </w:rPr>
        <w:t>2004</w:t>
      </w:r>
      <w:r>
        <w:t xml:space="preserve">).  Antecedents to New Food Product Purchasing Behavior among Innovator Groups in India, </w:t>
      </w:r>
      <w:r>
        <w:rPr>
          <w:i/>
          <w:iCs/>
        </w:rPr>
        <w:t>European Journal of Marketing</w:t>
      </w:r>
      <w:r>
        <w:rPr>
          <w:rFonts w:hint="eastAsia"/>
          <w:lang w:eastAsia="ko-KR"/>
        </w:rPr>
        <w:t xml:space="preserve">, </w:t>
      </w:r>
      <w:r w:rsidRPr="0092638D">
        <w:rPr>
          <w:rFonts w:hint="eastAsia"/>
          <w:u w:val="single"/>
          <w:lang w:eastAsia="ko-KR"/>
        </w:rPr>
        <w:t>38</w:t>
      </w:r>
      <w:r>
        <w:rPr>
          <w:rFonts w:hint="eastAsia"/>
          <w:lang w:eastAsia="ko-KR"/>
        </w:rPr>
        <w:t xml:space="preserve"> (5/6), 608-625</w:t>
      </w:r>
      <w:r>
        <w:t xml:space="preserve">.  </w:t>
      </w:r>
    </w:p>
    <w:p w:rsidR="004711EE" w:rsidRDefault="004711EE" w:rsidP="0009224A">
      <w:pPr>
        <w:jc w:val="both"/>
      </w:pPr>
    </w:p>
    <w:p w:rsidR="0076504D" w:rsidRDefault="0076504D" w:rsidP="0076504D">
      <w:pPr>
        <w:ind w:left="720"/>
        <w:jc w:val="both"/>
      </w:pPr>
      <w:r w:rsidRPr="00B31EF4">
        <w:rPr>
          <w:b/>
        </w:rPr>
        <w:t>Chung, J.</w:t>
      </w:r>
      <w:r>
        <w:t xml:space="preserve">, </w:t>
      </w:r>
      <w:proofErr w:type="spellStart"/>
      <w:r>
        <w:t>Pysarchik</w:t>
      </w:r>
      <w:proofErr w:type="spellEnd"/>
      <w:r>
        <w:t xml:space="preserve">, D., &amp; Good, L. (2000).  A Model of Behavioral Intention to Buy Domestic Versus Imported Products in a Confucian Culture, </w:t>
      </w:r>
      <w:r>
        <w:rPr>
          <w:i/>
          <w:iCs/>
        </w:rPr>
        <w:t>Marketing Intelligence &amp; Planning</w:t>
      </w:r>
      <w:r>
        <w:t xml:space="preserve">, </w:t>
      </w:r>
      <w:r>
        <w:rPr>
          <w:u w:val="single"/>
        </w:rPr>
        <w:t xml:space="preserve">18 </w:t>
      </w:r>
      <w:r>
        <w:t>(5), 281-291.</w:t>
      </w:r>
    </w:p>
    <w:p w:rsidR="001E5938" w:rsidRPr="00372931" w:rsidRDefault="001E5938" w:rsidP="006B5DC4">
      <w:pPr>
        <w:jc w:val="both"/>
        <w:rPr>
          <w:color w:val="000000"/>
          <w:lang w:eastAsia="ko-KR"/>
        </w:rPr>
      </w:pPr>
    </w:p>
    <w:p w:rsidR="006A5C02" w:rsidRPr="003120CD" w:rsidRDefault="003E795C" w:rsidP="00332722">
      <w:pPr>
        <w:ind w:firstLine="720"/>
        <w:jc w:val="both"/>
        <w:rPr>
          <w:b/>
          <w:color w:val="000000"/>
          <w:u w:val="single"/>
        </w:rPr>
      </w:pPr>
      <w:r w:rsidRPr="003120CD">
        <w:rPr>
          <w:b/>
          <w:color w:val="000000"/>
          <w:u w:val="single"/>
        </w:rPr>
        <w:t xml:space="preserve">Chapters in </w:t>
      </w:r>
      <w:r w:rsidRPr="003120CD">
        <w:rPr>
          <w:rFonts w:hint="eastAsia"/>
          <w:b/>
          <w:color w:val="000000"/>
          <w:u w:val="single"/>
          <w:lang w:eastAsia="ko-KR"/>
        </w:rPr>
        <w:t>E</w:t>
      </w:r>
      <w:r w:rsidRPr="003120CD">
        <w:rPr>
          <w:b/>
          <w:color w:val="000000"/>
          <w:u w:val="single"/>
        </w:rPr>
        <w:t xml:space="preserve">dited </w:t>
      </w:r>
      <w:r w:rsidRPr="003120CD">
        <w:rPr>
          <w:rFonts w:hint="eastAsia"/>
          <w:b/>
          <w:color w:val="000000"/>
          <w:u w:val="single"/>
          <w:lang w:eastAsia="ko-KR"/>
        </w:rPr>
        <w:t>B</w:t>
      </w:r>
      <w:r w:rsidR="00332722" w:rsidRPr="003120CD">
        <w:rPr>
          <w:b/>
          <w:color w:val="000000"/>
          <w:u w:val="single"/>
        </w:rPr>
        <w:t>ooks</w:t>
      </w:r>
    </w:p>
    <w:p w:rsidR="004711EE" w:rsidRDefault="004711EE" w:rsidP="00332722">
      <w:pPr>
        <w:ind w:firstLine="720"/>
        <w:jc w:val="both"/>
        <w:rPr>
          <w:b/>
          <w:color w:val="000000"/>
          <w:lang w:eastAsia="ko-KR"/>
        </w:rPr>
      </w:pPr>
    </w:p>
    <w:p w:rsidR="004711EE" w:rsidRPr="004711EE" w:rsidRDefault="004711EE" w:rsidP="004711EE">
      <w:pPr>
        <w:spacing w:line="240" w:lineRule="atLeast"/>
        <w:ind w:leftChars="295" w:left="708"/>
        <w:rPr>
          <w:rFonts w:eastAsia="굴림"/>
          <w:color w:val="111111"/>
        </w:rPr>
      </w:pPr>
      <w:proofErr w:type="spellStart"/>
      <w:proofErr w:type="gramStart"/>
      <w:r>
        <w:rPr>
          <w:rFonts w:eastAsia="굴림"/>
          <w:color w:val="111111"/>
        </w:rPr>
        <w:t>Jin</w:t>
      </w:r>
      <w:proofErr w:type="spellEnd"/>
      <w:r>
        <w:rPr>
          <w:rFonts w:eastAsia="굴림"/>
          <w:color w:val="111111"/>
        </w:rPr>
        <w:t xml:space="preserve"> ,</w:t>
      </w:r>
      <w:proofErr w:type="gramEnd"/>
      <w:r>
        <w:rPr>
          <w:rFonts w:eastAsia="굴림"/>
          <w:color w:val="111111"/>
        </w:rPr>
        <w:t xml:space="preserve"> B.</w:t>
      </w:r>
      <w:r w:rsidRPr="004711EE">
        <w:rPr>
          <w:rFonts w:eastAsia="굴림"/>
          <w:color w:val="111111"/>
        </w:rPr>
        <w:t xml:space="preserve"> &amp; </w:t>
      </w:r>
      <w:r w:rsidRPr="004711EE">
        <w:rPr>
          <w:rFonts w:eastAsia="굴림"/>
          <w:b/>
          <w:color w:val="111111"/>
        </w:rPr>
        <w:t>Chung, J</w:t>
      </w:r>
      <w:r>
        <w:rPr>
          <w:rFonts w:eastAsia="굴림"/>
          <w:color w:val="111111"/>
        </w:rPr>
        <w:t>.</w:t>
      </w:r>
      <w:r w:rsidRPr="004711EE">
        <w:rPr>
          <w:rFonts w:eastAsia="굴림"/>
          <w:color w:val="111111"/>
        </w:rPr>
        <w:t xml:space="preserve"> (</w:t>
      </w:r>
      <w:r>
        <w:rPr>
          <w:rFonts w:eastAsia="굴림"/>
          <w:color w:val="111111"/>
        </w:rPr>
        <w:t>2017</w:t>
      </w:r>
      <w:r w:rsidRPr="004711EE">
        <w:rPr>
          <w:rFonts w:eastAsia="굴림"/>
          <w:color w:val="111111"/>
        </w:rPr>
        <w:t xml:space="preserve">). </w:t>
      </w:r>
      <w:proofErr w:type="spellStart"/>
      <w:r w:rsidRPr="004711EE">
        <w:rPr>
          <w:rFonts w:eastAsia="굴림"/>
          <w:color w:val="111111"/>
        </w:rPr>
        <w:t>Beaucre</w:t>
      </w:r>
      <w:proofErr w:type="spellEnd"/>
      <w:r w:rsidRPr="004711EE">
        <w:rPr>
          <w:rFonts w:eastAsia="굴림"/>
          <w:color w:val="111111"/>
        </w:rPr>
        <w:t xml:space="preserve"> merchandising Co., Ltd.: A successfully </w:t>
      </w:r>
    </w:p>
    <w:p w:rsidR="00332722" w:rsidRPr="004711EE" w:rsidRDefault="004711EE" w:rsidP="004711EE">
      <w:pPr>
        <w:spacing w:line="240" w:lineRule="atLeast"/>
        <w:ind w:leftChars="295" w:left="708" w:firstLine="1"/>
        <w:rPr>
          <w:rFonts w:ascii="굴림" w:eastAsia="굴림" w:hAnsi="굴림" w:cs="굴림"/>
          <w:color w:val="111111"/>
        </w:rPr>
      </w:pPr>
      <w:proofErr w:type="gramStart"/>
      <w:r w:rsidRPr="004711EE">
        <w:rPr>
          <w:rFonts w:eastAsia="굴림"/>
          <w:color w:val="111111"/>
        </w:rPr>
        <w:t>internationalizing</w:t>
      </w:r>
      <w:proofErr w:type="gramEnd"/>
      <w:r w:rsidRPr="004711EE">
        <w:rPr>
          <w:rFonts w:eastAsia="굴림"/>
          <w:color w:val="111111"/>
        </w:rPr>
        <w:t xml:space="preserve"> Korean apparel company. In B. </w:t>
      </w:r>
      <w:proofErr w:type="spellStart"/>
      <w:r w:rsidRPr="004711EE">
        <w:rPr>
          <w:rFonts w:eastAsia="굴림"/>
          <w:color w:val="111111"/>
        </w:rPr>
        <w:t>Jin</w:t>
      </w:r>
      <w:proofErr w:type="spellEnd"/>
      <w:r w:rsidRPr="004711EE">
        <w:rPr>
          <w:rFonts w:eastAsia="굴림"/>
          <w:color w:val="111111"/>
        </w:rPr>
        <w:t xml:space="preserve"> &amp; E. </w:t>
      </w:r>
      <w:proofErr w:type="spellStart"/>
      <w:r w:rsidRPr="004711EE">
        <w:rPr>
          <w:rFonts w:eastAsia="굴림"/>
          <w:color w:val="111111"/>
        </w:rPr>
        <w:t>Cedrola</w:t>
      </w:r>
      <w:proofErr w:type="spellEnd"/>
      <w:r w:rsidRPr="004711EE">
        <w:rPr>
          <w:rFonts w:eastAsia="굴림"/>
          <w:color w:val="111111"/>
        </w:rPr>
        <w:t xml:space="preserve"> (</w:t>
      </w:r>
      <w:proofErr w:type="spellStart"/>
      <w:r w:rsidRPr="004711EE">
        <w:rPr>
          <w:rFonts w:eastAsia="굴림"/>
          <w:color w:val="111111"/>
        </w:rPr>
        <w:t>Eds</w:t>
      </w:r>
      <w:proofErr w:type="spellEnd"/>
      <w:r w:rsidRPr="004711EE">
        <w:rPr>
          <w:rFonts w:eastAsia="굴림"/>
          <w:color w:val="111111"/>
        </w:rPr>
        <w:t xml:space="preserve">), </w:t>
      </w:r>
      <w:r w:rsidRPr="004711EE">
        <w:rPr>
          <w:rFonts w:eastAsia="굴림"/>
          <w:i/>
          <w:color w:val="111111"/>
        </w:rPr>
        <w:t>Fashion brand internationalization: Opportunities and challenges</w:t>
      </w:r>
      <w:r w:rsidRPr="004711EE">
        <w:rPr>
          <w:rFonts w:eastAsia="굴림"/>
          <w:color w:val="111111"/>
        </w:rPr>
        <w:t xml:space="preserve"> (pp.115-137). New York, NY: Palgrave Macmillan.</w:t>
      </w:r>
      <w:r w:rsidRPr="00A74B90">
        <w:rPr>
          <w:rFonts w:ascii="굴림" w:eastAsia="굴림" w:hAnsi="굴림" w:cs="굴림"/>
          <w:color w:val="111111"/>
          <w:sz w:val="22"/>
        </w:rPr>
        <w:t xml:space="preserve"> </w:t>
      </w:r>
    </w:p>
    <w:p w:rsidR="004711EE" w:rsidRDefault="004711EE" w:rsidP="00F83480">
      <w:pPr>
        <w:ind w:left="720"/>
        <w:jc w:val="both"/>
      </w:pPr>
    </w:p>
    <w:p w:rsidR="00332722" w:rsidRPr="00F83480" w:rsidRDefault="00332722" w:rsidP="00F83480">
      <w:pPr>
        <w:ind w:left="720"/>
        <w:jc w:val="both"/>
      </w:pPr>
      <w:proofErr w:type="spellStart"/>
      <w:r>
        <w:t>Sternquist</w:t>
      </w:r>
      <w:proofErr w:type="spellEnd"/>
      <w:r>
        <w:t xml:space="preserve">, B., </w:t>
      </w:r>
      <w:r w:rsidRPr="00C90791">
        <w:rPr>
          <w:b/>
        </w:rPr>
        <w:t>Chung, J.</w:t>
      </w:r>
      <w:r>
        <w:t xml:space="preserve">, &amp; Ogawa T.  (2000).  Japanese Department Stores: Does Size Matter in Supplier-Buyer Relationships?, M. </w:t>
      </w:r>
      <w:proofErr w:type="spellStart"/>
      <w:r>
        <w:t>Czinkota</w:t>
      </w:r>
      <w:proofErr w:type="spellEnd"/>
      <w:r>
        <w:t xml:space="preserve"> &amp; M. </w:t>
      </w:r>
      <w:proofErr w:type="spellStart"/>
      <w:r>
        <w:t>Kotabe</w:t>
      </w:r>
      <w:proofErr w:type="spellEnd"/>
      <w:r>
        <w:rPr>
          <w:rFonts w:hint="eastAsia"/>
          <w:lang w:eastAsia="ko-KR"/>
        </w:rPr>
        <w:t xml:space="preserve"> (</w:t>
      </w:r>
      <w:proofErr w:type="spellStart"/>
      <w:r>
        <w:rPr>
          <w:rFonts w:hint="eastAsia"/>
          <w:lang w:eastAsia="ko-KR"/>
        </w:rPr>
        <w:t>Eds</w:t>
      </w:r>
      <w:proofErr w:type="spellEnd"/>
      <w:r>
        <w:rPr>
          <w:rFonts w:hint="eastAsia"/>
          <w:lang w:eastAsia="ko-KR"/>
        </w:rPr>
        <w:t>)</w:t>
      </w:r>
      <w:r>
        <w:t xml:space="preserve">, in </w:t>
      </w:r>
      <w:r>
        <w:rPr>
          <w:i/>
          <w:iCs/>
        </w:rPr>
        <w:t>Japanese Distribution Strategy</w:t>
      </w:r>
      <w:r>
        <w:t>, Thomson Learning:  London, U.K.</w:t>
      </w:r>
    </w:p>
    <w:p w:rsidR="00120B8E" w:rsidRDefault="00120B8E" w:rsidP="00A01E5E">
      <w:pPr>
        <w:pStyle w:val="a4"/>
        <w:ind w:left="720"/>
        <w:jc w:val="left"/>
        <w:rPr>
          <w:b w:val="0"/>
          <w:lang w:eastAsia="ko-KR"/>
        </w:rPr>
      </w:pPr>
    </w:p>
    <w:p w:rsidR="0029080A" w:rsidRDefault="0029080A" w:rsidP="0029080A">
      <w:pPr>
        <w:pStyle w:val="7"/>
      </w:pPr>
      <w:r>
        <w:t>Publications in Korean</w:t>
      </w:r>
      <w:r w:rsidR="001220DC">
        <w:t xml:space="preserve"> Research Journals</w:t>
      </w:r>
    </w:p>
    <w:p w:rsidR="004804B2" w:rsidRPr="001220DC" w:rsidRDefault="004804B2" w:rsidP="001220DC">
      <w:pPr>
        <w:widowControl w:val="0"/>
        <w:autoSpaceDE w:val="0"/>
        <w:autoSpaceDN w:val="0"/>
        <w:adjustRightInd w:val="0"/>
        <w:rPr>
          <w:rFonts w:eastAsiaTheme="minorEastAsia"/>
          <w:lang w:eastAsia="ko-KR"/>
        </w:rPr>
      </w:pPr>
    </w:p>
    <w:p w:rsidR="00A327B5" w:rsidRDefault="00A327B5" w:rsidP="004804B2">
      <w:pPr>
        <w:widowControl w:val="0"/>
        <w:autoSpaceDE w:val="0"/>
        <w:autoSpaceDN w:val="0"/>
        <w:adjustRightInd w:val="0"/>
        <w:ind w:leftChars="295" w:left="708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Lee, Y.L., Jung, M.J., Kim, A.,</w:t>
      </w:r>
      <w:r>
        <w:rPr>
          <w:rFonts w:eastAsiaTheme="minorEastAsia"/>
          <w:lang w:eastAsia="ko-KR"/>
        </w:rPr>
        <w:t xml:space="preserve"> Park, I., &amp; Chung, J. (2019). Smart watch consumers’ perceived benefits and costs from product experience using semantic network analysis focused on Apple Watch, Journal of Consumer Studies, 30(6), 195-225.</w:t>
      </w:r>
    </w:p>
    <w:p w:rsidR="00A327B5" w:rsidRDefault="00A327B5" w:rsidP="004804B2">
      <w:pPr>
        <w:widowControl w:val="0"/>
        <w:autoSpaceDE w:val="0"/>
        <w:autoSpaceDN w:val="0"/>
        <w:adjustRightInd w:val="0"/>
        <w:ind w:leftChars="295" w:left="708"/>
        <w:rPr>
          <w:rFonts w:eastAsiaTheme="minorEastAsia"/>
          <w:lang w:eastAsia="ko-KR"/>
        </w:rPr>
      </w:pPr>
    </w:p>
    <w:p w:rsidR="00E73020" w:rsidRDefault="00E73020" w:rsidP="004804B2">
      <w:pPr>
        <w:widowControl w:val="0"/>
        <w:autoSpaceDE w:val="0"/>
        <w:autoSpaceDN w:val="0"/>
        <w:adjustRightInd w:val="0"/>
        <w:ind w:leftChars="295" w:left="708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Lee, </w:t>
      </w:r>
      <w:r>
        <w:rPr>
          <w:rFonts w:eastAsiaTheme="minorEastAsia" w:hint="eastAsia"/>
          <w:lang w:eastAsia="ko-KR"/>
        </w:rPr>
        <w:t>Y.L.</w:t>
      </w:r>
      <w:r>
        <w:rPr>
          <w:rFonts w:eastAsiaTheme="minorEastAsia"/>
          <w:lang w:eastAsia="ko-KR"/>
        </w:rPr>
        <w:t xml:space="preserve"> &amp; </w:t>
      </w:r>
      <w:r w:rsidRPr="00666954">
        <w:rPr>
          <w:rFonts w:eastAsiaTheme="minorEastAsia"/>
          <w:b/>
          <w:lang w:eastAsia="ko-KR"/>
        </w:rPr>
        <w:t>Chung, J.</w:t>
      </w:r>
      <w:r>
        <w:rPr>
          <w:rFonts w:eastAsiaTheme="minorEastAsia"/>
          <w:lang w:eastAsia="ko-KR"/>
        </w:rPr>
        <w:t xml:space="preserve"> (2019). The effects of rational thinking style and consumer information literacy on consumer information confusion and consumer choice confusion: Focusing on consumers in 20’s and 30’s</w:t>
      </w:r>
      <w:r w:rsidR="00666954">
        <w:rPr>
          <w:rFonts w:eastAsiaTheme="minorEastAsia"/>
          <w:lang w:eastAsia="ko-KR"/>
        </w:rPr>
        <w:t xml:space="preserve">, </w:t>
      </w:r>
      <w:r w:rsidR="00666954" w:rsidRPr="00666954">
        <w:rPr>
          <w:rFonts w:eastAsiaTheme="minorEastAsia"/>
          <w:i/>
          <w:lang w:eastAsia="ko-KR"/>
        </w:rPr>
        <w:t>Consumption Culture Studies</w:t>
      </w:r>
      <w:r w:rsidR="00666954">
        <w:rPr>
          <w:rFonts w:eastAsiaTheme="minorEastAsia"/>
          <w:lang w:eastAsia="ko-KR"/>
        </w:rPr>
        <w:t>, 22(2), 1-35.</w:t>
      </w:r>
    </w:p>
    <w:p w:rsidR="00E73020" w:rsidRDefault="00E73020" w:rsidP="004804B2">
      <w:pPr>
        <w:widowControl w:val="0"/>
        <w:autoSpaceDE w:val="0"/>
        <w:autoSpaceDN w:val="0"/>
        <w:adjustRightInd w:val="0"/>
        <w:ind w:leftChars="295" w:left="708"/>
        <w:rPr>
          <w:rFonts w:eastAsiaTheme="minorEastAsia"/>
          <w:lang w:eastAsia="ko-KR"/>
        </w:rPr>
      </w:pPr>
    </w:p>
    <w:p w:rsidR="00BD73D1" w:rsidRDefault="00BD73D1" w:rsidP="004804B2">
      <w:pPr>
        <w:widowControl w:val="0"/>
        <w:autoSpaceDE w:val="0"/>
        <w:autoSpaceDN w:val="0"/>
        <w:adjustRightInd w:val="0"/>
        <w:ind w:leftChars="295" w:left="708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Ju</w:t>
      </w:r>
      <w:r>
        <w:rPr>
          <w:rFonts w:eastAsiaTheme="minorEastAsia"/>
          <w:lang w:eastAsia="ko-KR"/>
        </w:rPr>
        <w:t xml:space="preserve">ng, M., Lee, Y.L., </w:t>
      </w:r>
      <w:proofErr w:type="spellStart"/>
      <w:r>
        <w:rPr>
          <w:rFonts w:eastAsiaTheme="minorEastAsia"/>
          <w:lang w:eastAsia="ko-KR"/>
        </w:rPr>
        <w:t>Yoo</w:t>
      </w:r>
      <w:proofErr w:type="spellEnd"/>
      <w:r>
        <w:rPr>
          <w:rFonts w:eastAsiaTheme="minorEastAsia"/>
          <w:lang w:eastAsia="ko-KR"/>
        </w:rPr>
        <w:t xml:space="preserve">, C.M., Kim, J.W., &amp; </w:t>
      </w:r>
      <w:r w:rsidRPr="00BD73D1">
        <w:rPr>
          <w:rFonts w:eastAsiaTheme="minorEastAsia"/>
          <w:b/>
          <w:lang w:eastAsia="ko-KR"/>
        </w:rPr>
        <w:t>Chung, J.</w:t>
      </w:r>
      <w:r>
        <w:rPr>
          <w:rFonts w:eastAsiaTheme="minorEastAsia"/>
          <w:lang w:eastAsia="ko-KR"/>
        </w:rPr>
        <w:t xml:space="preserve"> (2019). An exploratory study on consumers’ responses to mobile payment service focused on Samsung Pay, </w:t>
      </w:r>
      <w:r w:rsidRPr="00BD73D1">
        <w:rPr>
          <w:rFonts w:eastAsiaTheme="minorEastAsia"/>
          <w:i/>
          <w:lang w:eastAsia="ko-KR"/>
        </w:rPr>
        <w:t>Journal of Digital Convergence</w:t>
      </w:r>
      <w:r>
        <w:rPr>
          <w:rFonts w:eastAsiaTheme="minorEastAsia"/>
          <w:lang w:eastAsia="ko-KR"/>
        </w:rPr>
        <w:t>, 17(1), 9-27.</w:t>
      </w:r>
    </w:p>
    <w:p w:rsidR="00BD73D1" w:rsidRPr="00BD73D1" w:rsidRDefault="00BD73D1" w:rsidP="004804B2">
      <w:pPr>
        <w:widowControl w:val="0"/>
        <w:autoSpaceDE w:val="0"/>
        <w:autoSpaceDN w:val="0"/>
        <w:adjustRightInd w:val="0"/>
        <w:ind w:leftChars="295" w:left="708"/>
        <w:rPr>
          <w:rFonts w:eastAsiaTheme="minorEastAsia"/>
          <w:lang w:eastAsia="ko-KR"/>
        </w:rPr>
      </w:pPr>
    </w:p>
    <w:p w:rsidR="00BD73D1" w:rsidRPr="00BD73D1" w:rsidRDefault="00BD73D1" w:rsidP="004804B2">
      <w:pPr>
        <w:widowControl w:val="0"/>
        <w:autoSpaceDE w:val="0"/>
        <w:autoSpaceDN w:val="0"/>
        <w:adjustRightInd w:val="0"/>
        <w:ind w:leftChars="295" w:left="708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 xml:space="preserve">Zhao, H., Jung, M., &amp; </w:t>
      </w:r>
      <w:r w:rsidRPr="005916A4">
        <w:rPr>
          <w:rFonts w:eastAsiaTheme="minorEastAsia" w:hint="eastAsia"/>
          <w:b/>
          <w:lang w:eastAsia="ko-KR"/>
        </w:rPr>
        <w:t>Chung, J</w:t>
      </w:r>
      <w:r>
        <w:rPr>
          <w:rFonts w:eastAsiaTheme="minorEastAsia" w:hint="eastAsia"/>
          <w:lang w:eastAsia="ko-KR"/>
        </w:rPr>
        <w:t xml:space="preserve">. </w:t>
      </w:r>
      <w:r>
        <w:rPr>
          <w:rFonts w:eastAsiaTheme="minorEastAsia"/>
          <w:lang w:eastAsia="ko-KR"/>
        </w:rPr>
        <w:t xml:space="preserve">(2018). An empirical study of consumer empowerment for Chinese elderly consumers, </w:t>
      </w:r>
      <w:r w:rsidRPr="00BD73D1">
        <w:rPr>
          <w:rFonts w:eastAsiaTheme="minorEastAsia"/>
          <w:i/>
          <w:lang w:eastAsia="ko-KR"/>
        </w:rPr>
        <w:t>Family &amp; Environment Research</w:t>
      </w:r>
      <w:r>
        <w:rPr>
          <w:rFonts w:eastAsiaTheme="minorEastAsia"/>
          <w:lang w:eastAsia="ko-KR"/>
        </w:rPr>
        <w:t>, 56(6), 507-525.</w:t>
      </w:r>
    </w:p>
    <w:p w:rsidR="003118FE" w:rsidRDefault="003118FE" w:rsidP="004804B2">
      <w:pPr>
        <w:widowControl w:val="0"/>
        <w:autoSpaceDE w:val="0"/>
        <w:autoSpaceDN w:val="0"/>
        <w:adjustRightInd w:val="0"/>
        <w:ind w:leftChars="295" w:left="708"/>
        <w:rPr>
          <w:rFonts w:eastAsia="바탕체"/>
          <w:lang w:eastAsia="ko-KR"/>
        </w:rPr>
      </w:pPr>
    </w:p>
    <w:p w:rsidR="00BD73D1" w:rsidRPr="00C355B5" w:rsidRDefault="00C355B5" w:rsidP="004804B2">
      <w:pPr>
        <w:widowControl w:val="0"/>
        <w:autoSpaceDE w:val="0"/>
        <w:autoSpaceDN w:val="0"/>
        <w:adjustRightInd w:val="0"/>
        <w:ind w:leftChars="295" w:left="708"/>
        <w:rPr>
          <w:rFonts w:eastAsia="*ｽﾅｸ・ﾅﾂｰ昉・Identity-H"/>
          <w:lang w:eastAsia="ko-KR"/>
        </w:rPr>
      </w:pPr>
      <w:r w:rsidRPr="00FE6E66">
        <w:rPr>
          <w:rFonts w:eastAsia="바탕체"/>
          <w:b/>
          <w:lang w:eastAsia="ko-KR"/>
        </w:rPr>
        <w:t>Chung, J</w:t>
      </w:r>
      <w:r w:rsidRPr="00C355B5">
        <w:rPr>
          <w:rFonts w:eastAsia="바탕체"/>
          <w:lang w:eastAsia="ko-KR"/>
        </w:rPr>
        <w:t xml:space="preserve">., Oh J.S., &amp; </w:t>
      </w:r>
      <w:proofErr w:type="spellStart"/>
      <w:r w:rsidR="005B555C">
        <w:rPr>
          <w:rFonts w:eastAsia="바탕체"/>
          <w:lang w:eastAsia="ko-KR"/>
        </w:rPr>
        <w:t>Jeong</w:t>
      </w:r>
      <w:proofErr w:type="spellEnd"/>
      <w:r w:rsidR="005B555C">
        <w:rPr>
          <w:rFonts w:eastAsia="바탕체"/>
          <w:lang w:eastAsia="ko-KR"/>
        </w:rPr>
        <w:t xml:space="preserve"> S.W. (2018). Determinants of U.S. Buyer Loyalty toward Gobizkorea.com: A Study Focused on Country Image, E-Service Quality, and Satisfaction, </w:t>
      </w:r>
      <w:r w:rsidR="005B555C" w:rsidRPr="00F42238">
        <w:rPr>
          <w:rFonts w:eastAsia="SandKm"/>
          <w:i/>
          <w:lang w:eastAsia="ko-KR"/>
        </w:rPr>
        <w:t>Korea Trade Research Journal</w:t>
      </w:r>
      <w:r w:rsidR="005B555C">
        <w:rPr>
          <w:rFonts w:eastAsia="SandKm"/>
          <w:lang w:eastAsia="ko-KR"/>
        </w:rPr>
        <w:t>, 43(5), 203-233.</w:t>
      </w:r>
    </w:p>
    <w:p w:rsidR="00C355B5" w:rsidRDefault="00C355B5" w:rsidP="004804B2">
      <w:pPr>
        <w:widowControl w:val="0"/>
        <w:autoSpaceDE w:val="0"/>
        <w:autoSpaceDN w:val="0"/>
        <w:adjustRightInd w:val="0"/>
        <w:ind w:leftChars="295" w:left="708"/>
        <w:rPr>
          <w:rFonts w:eastAsia="*ｽﾅｸ・ﾅﾂｰ昉・Identity-H"/>
          <w:lang w:eastAsia="ko-KR"/>
        </w:rPr>
      </w:pPr>
    </w:p>
    <w:p w:rsidR="004804B2" w:rsidRPr="004804B2" w:rsidRDefault="004804B2" w:rsidP="004804B2">
      <w:pPr>
        <w:widowControl w:val="0"/>
        <w:autoSpaceDE w:val="0"/>
        <w:autoSpaceDN w:val="0"/>
        <w:adjustRightInd w:val="0"/>
        <w:ind w:leftChars="295" w:left="708"/>
        <w:rPr>
          <w:rFonts w:eastAsia="*ｽﾅｸ・ﾅﾂｰ昉・Identity-H"/>
          <w:lang w:eastAsia="ko-KR"/>
        </w:rPr>
      </w:pPr>
      <w:proofErr w:type="spellStart"/>
      <w:r>
        <w:rPr>
          <w:rFonts w:eastAsia="*ｽﾅｸ・ﾅﾂｰ昉・Identity-H"/>
          <w:lang w:eastAsia="ko-KR"/>
        </w:rPr>
        <w:t>Jeong</w:t>
      </w:r>
      <w:proofErr w:type="spellEnd"/>
      <w:r>
        <w:rPr>
          <w:rFonts w:eastAsia="*ｽﾅｸ・ﾅﾂｰ昉・Identity-H"/>
          <w:lang w:eastAsia="ko-KR"/>
        </w:rPr>
        <w:t xml:space="preserve">, S.W., </w:t>
      </w:r>
      <w:proofErr w:type="spellStart"/>
      <w:r>
        <w:rPr>
          <w:rFonts w:eastAsia="*ｽﾅｸ・ﾅﾂｰ昉・Identity-H"/>
          <w:lang w:eastAsia="ko-KR"/>
        </w:rPr>
        <w:t>Choe</w:t>
      </w:r>
      <w:proofErr w:type="spellEnd"/>
      <w:r>
        <w:rPr>
          <w:rFonts w:eastAsia="*ｽﾅｸ・ﾅﾂｰ昉・Identity-H"/>
          <w:lang w:eastAsia="ko-KR"/>
        </w:rPr>
        <w:t xml:space="preserve">, S., </w:t>
      </w:r>
      <w:proofErr w:type="spellStart"/>
      <w:r>
        <w:rPr>
          <w:rFonts w:eastAsia="*ｽﾅｸ・ﾅﾂｰ昉・Identity-H"/>
          <w:lang w:eastAsia="ko-KR"/>
        </w:rPr>
        <w:t>Mun</w:t>
      </w:r>
      <w:proofErr w:type="spellEnd"/>
      <w:r>
        <w:rPr>
          <w:rFonts w:eastAsia="*ｽﾅｸ・ﾅﾂｰ昉・Identity-H"/>
          <w:lang w:eastAsia="ko-KR"/>
        </w:rPr>
        <w:t xml:space="preserve">, H.J., &amp; </w:t>
      </w:r>
      <w:r w:rsidRPr="004804B2">
        <w:rPr>
          <w:rFonts w:eastAsia="*ｽﾅｸ・ﾅﾂｰ昉・Identity-H"/>
          <w:b/>
          <w:lang w:eastAsia="ko-KR"/>
        </w:rPr>
        <w:t>Chung, J</w:t>
      </w:r>
      <w:r>
        <w:rPr>
          <w:rFonts w:eastAsia="*ｽﾅｸ・ﾅﾂｰ昉・Identity-H"/>
          <w:lang w:eastAsia="ko-KR"/>
        </w:rPr>
        <w:t xml:space="preserve">. (2018). </w:t>
      </w:r>
      <w:r w:rsidRPr="004804B2">
        <w:rPr>
          <w:rFonts w:eastAsia="*ｽﾅｸ・ﾅﾂｰ昉・Identity-H"/>
          <w:lang w:eastAsia="ko-KR"/>
        </w:rPr>
        <w:t>Social Capital and Tec</w:t>
      </w:r>
      <w:r>
        <w:rPr>
          <w:rFonts w:eastAsia="*ｽﾅｸ・ﾅﾂｰ昉・Identity-H"/>
          <w:lang w:eastAsia="ko-KR"/>
        </w:rPr>
        <w:t>hnology Alliance Performance of</w:t>
      </w:r>
      <w:r>
        <w:rPr>
          <w:rFonts w:eastAsiaTheme="minorEastAsia" w:hint="eastAsia"/>
          <w:lang w:eastAsia="ko-KR"/>
        </w:rPr>
        <w:t xml:space="preserve"> </w:t>
      </w:r>
      <w:r w:rsidRPr="004804B2">
        <w:rPr>
          <w:rFonts w:eastAsia="*ｽﾅｸ・ﾅﾂｰ昉・Identity-H"/>
          <w:lang w:eastAsia="ko-KR"/>
        </w:rPr>
        <w:t>Korean Exporting SMEs</w:t>
      </w:r>
      <w:r>
        <w:rPr>
          <w:rFonts w:eastAsia="*ｽﾅｸ・ﾅﾂｰ昉・Identity-H"/>
          <w:lang w:eastAsia="ko-KR"/>
        </w:rPr>
        <w:t xml:space="preserve">, </w:t>
      </w:r>
      <w:r w:rsidRPr="00D1382A">
        <w:rPr>
          <w:i/>
        </w:rPr>
        <w:t>Journal of The Korean Production and Operations Management Society</w:t>
      </w:r>
      <w:proofErr w:type="gramStart"/>
      <w:r w:rsidRPr="00D1382A">
        <w:rPr>
          <w:i/>
        </w:rPr>
        <w:t>,</w:t>
      </w:r>
      <w:r>
        <w:t>29</w:t>
      </w:r>
      <w:proofErr w:type="gramEnd"/>
      <w:r>
        <w:t>(2), 245-259.</w:t>
      </w:r>
    </w:p>
    <w:p w:rsidR="004804B2" w:rsidRDefault="004804B2" w:rsidP="004804B2">
      <w:pPr>
        <w:widowControl w:val="0"/>
        <w:autoSpaceDE w:val="0"/>
        <w:autoSpaceDN w:val="0"/>
        <w:adjustRightInd w:val="0"/>
        <w:ind w:leftChars="295" w:left="708"/>
        <w:rPr>
          <w:lang w:eastAsia="ko-KR"/>
        </w:rPr>
      </w:pPr>
    </w:p>
    <w:p w:rsidR="004804B2" w:rsidRPr="004804B2" w:rsidRDefault="004804B2" w:rsidP="004804B2">
      <w:pPr>
        <w:widowControl w:val="0"/>
        <w:autoSpaceDE w:val="0"/>
        <w:autoSpaceDN w:val="0"/>
        <w:adjustRightInd w:val="0"/>
        <w:ind w:leftChars="295" w:left="708"/>
        <w:rPr>
          <w:rFonts w:eastAsia="T11"/>
          <w:lang w:eastAsia="ko-KR"/>
        </w:rPr>
      </w:pPr>
      <w:r>
        <w:rPr>
          <w:rFonts w:hint="eastAsia"/>
          <w:lang w:eastAsia="ko-KR"/>
        </w:rPr>
        <w:t xml:space="preserve">Yang, H., </w:t>
      </w:r>
      <w:proofErr w:type="spellStart"/>
      <w:r>
        <w:rPr>
          <w:rFonts w:hint="eastAsia"/>
          <w:lang w:eastAsia="ko-KR"/>
        </w:rPr>
        <w:t>Jeong</w:t>
      </w:r>
      <w:proofErr w:type="spellEnd"/>
      <w:r>
        <w:rPr>
          <w:rFonts w:hint="eastAsia"/>
          <w:lang w:eastAsia="ko-KR"/>
        </w:rPr>
        <w:t xml:space="preserve">, S.W., &amp; </w:t>
      </w:r>
      <w:r w:rsidRPr="004804B2">
        <w:rPr>
          <w:rFonts w:hint="eastAsia"/>
          <w:b/>
          <w:lang w:eastAsia="ko-KR"/>
        </w:rPr>
        <w:t>Chung, J</w:t>
      </w:r>
      <w:r>
        <w:rPr>
          <w:rFonts w:hint="eastAsia"/>
          <w:lang w:eastAsia="ko-KR"/>
        </w:rPr>
        <w:t xml:space="preserve">. </w:t>
      </w:r>
      <w:r>
        <w:rPr>
          <w:lang w:eastAsia="ko-KR"/>
        </w:rPr>
        <w:t xml:space="preserve">(2018). </w:t>
      </w:r>
      <w:r w:rsidRPr="004804B2">
        <w:rPr>
          <w:rFonts w:eastAsia="T11"/>
          <w:lang w:eastAsia="ko-KR"/>
        </w:rPr>
        <w:t>A Case Study on Joint Overseas Expansion of Home shopping Firm and Consumer goods SMEs</w:t>
      </w:r>
      <w:r>
        <w:rPr>
          <w:rFonts w:eastAsia="T11"/>
          <w:lang w:eastAsia="ko-KR"/>
        </w:rPr>
        <w:t xml:space="preserve">, </w:t>
      </w:r>
      <w:r w:rsidRPr="00FD2574">
        <w:rPr>
          <w:rFonts w:eastAsia="T4"/>
          <w:i/>
          <w:lang w:eastAsia="ko-KR"/>
        </w:rPr>
        <w:t>Asia-Pacific Journal of Business Venturing &amp; Entrepreneurship</w:t>
      </w:r>
      <w:r>
        <w:rPr>
          <w:rFonts w:eastAsia="T4"/>
          <w:i/>
          <w:lang w:eastAsia="ko-KR"/>
        </w:rPr>
        <w:t xml:space="preserve">, </w:t>
      </w:r>
      <w:r>
        <w:rPr>
          <w:rFonts w:eastAsia="T4"/>
          <w:lang w:eastAsia="ko-KR"/>
        </w:rPr>
        <w:t>13(3), 153-165.</w:t>
      </w:r>
    </w:p>
    <w:p w:rsidR="004804B2" w:rsidRDefault="004804B2" w:rsidP="004804B2">
      <w:pPr>
        <w:widowControl w:val="0"/>
        <w:autoSpaceDE w:val="0"/>
        <w:autoSpaceDN w:val="0"/>
        <w:adjustRightInd w:val="0"/>
        <w:ind w:leftChars="295" w:left="708"/>
      </w:pPr>
    </w:p>
    <w:p w:rsidR="004804B2" w:rsidRDefault="004804B2" w:rsidP="004804B2">
      <w:pPr>
        <w:widowControl w:val="0"/>
        <w:autoSpaceDE w:val="0"/>
        <w:autoSpaceDN w:val="0"/>
        <w:adjustRightInd w:val="0"/>
        <w:ind w:leftChars="295" w:left="708"/>
        <w:rPr>
          <w:rFonts w:eastAsia="SanSwB"/>
          <w:lang w:eastAsia="ko-KR"/>
        </w:rPr>
      </w:pPr>
      <w:proofErr w:type="spellStart"/>
      <w:r w:rsidRPr="004804B2">
        <w:t>Mun</w:t>
      </w:r>
      <w:proofErr w:type="spellEnd"/>
      <w:r w:rsidRPr="004804B2">
        <w:t xml:space="preserve">, H., </w:t>
      </w:r>
      <w:r w:rsidRPr="004804B2">
        <w:rPr>
          <w:b/>
        </w:rPr>
        <w:t>Chung, J</w:t>
      </w:r>
      <w:r w:rsidRPr="004804B2">
        <w:t xml:space="preserve">., </w:t>
      </w:r>
      <w:proofErr w:type="spellStart"/>
      <w:r w:rsidRPr="004804B2">
        <w:t>Jeong</w:t>
      </w:r>
      <w:proofErr w:type="spellEnd"/>
      <w:r w:rsidRPr="004804B2">
        <w:t xml:space="preserve">, S.W., &amp; </w:t>
      </w:r>
      <w:proofErr w:type="spellStart"/>
      <w:r w:rsidRPr="004804B2">
        <w:t>Choe</w:t>
      </w:r>
      <w:proofErr w:type="spellEnd"/>
      <w:r w:rsidRPr="004804B2">
        <w:t xml:space="preserve">, S. (2018). </w:t>
      </w:r>
      <w:r w:rsidRPr="004804B2">
        <w:rPr>
          <w:rFonts w:eastAsia="SanSwB"/>
          <w:lang w:eastAsia="ko-KR"/>
        </w:rPr>
        <w:t>An Examination of International Patenting of Korean Pharmaceutical Firms: Focusing on Firm Size</w:t>
      </w:r>
      <w:r>
        <w:rPr>
          <w:rFonts w:eastAsia="SanSwB"/>
          <w:lang w:eastAsia="ko-KR"/>
        </w:rPr>
        <w:t xml:space="preserve">, </w:t>
      </w:r>
      <w:r w:rsidRPr="004804B2">
        <w:rPr>
          <w:rFonts w:eastAsia="SanSwB"/>
          <w:i/>
          <w:lang w:eastAsia="ko-KR"/>
        </w:rPr>
        <w:t>Review of Business History,</w:t>
      </w:r>
      <w:r>
        <w:rPr>
          <w:rFonts w:eastAsia="SanSwB"/>
          <w:lang w:eastAsia="ko-KR"/>
        </w:rPr>
        <w:t xml:space="preserve"> 33(1), 69-94. </w:t>
      </w:r>
    </w:p>
    <w:p w:rsidR="00BD73D1" w:rsidRPr="004804B2" w:rsidRDefault="00BD73D1" w:rsidP="004804B2">
      <w:pPr>
        <w:widowControl w:val="0"/>
        <w:autoSpaceDE w:val="0"/>
        <w:autoSpaceDN w:val="0"/>
        <w:adjustRightInd w:val="0"/>
        <w:ind w:leftChars="295" w:left="708"/>
        <w:rPr>
          <w:rFonts w:eastAsia="SanSwB"/>
          <w:lang w:eastAsia="ko-KR"/>
        </w:rPr>
      </w:pPr>
    </w:p>
    <w:p w:rsidR="004804B2" w:rsidRPr="001220DC" w:rsidRDefault="001220DC" w:rsidP="001220DC">
      <w:pPr>
        <w:pStyle w:val="aa"/>
        <w:spacing w:line="240" w:lineRule="auto"/>
        <w:ind w:leftChars="295" w:left="708"/>
        <w:jc w:val="left"/>
        <w:rPr>
          <w:rFonts w:ascii="Times New Roman" w:eastAsia="T2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Lee, Y.L. &amp; </w:t>
      </w:r>
      <w:r w:rsidRPr="001220DC">
        <w:rPr>
          <w:rFonts w:ascii="Times New Roman" w:hAnsi="Times New Roman" w:cs="Times New Roman" w:hint="eastAsia"/>
          <w:b/>
          <w:sz w:val="24"/>
          <w:szCs w:val="24"/>
        </w:rPr>
        <w:t>Chung, J.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(2018). </w:t>
      </w:r>
      <w:r w:rsidRPr="001220DC">
        <w:rPr>
          <w:rFonts w:ascii="Times New Roman" w:eastAsia="T2" w:hAnsi="Times New Roman" w:cs="Times New Roman"/>
          <w:sz w:val="24"/>
          <w:szCs w:val="24"/>
        </w:rPr>
        <w:t>A Study on Consumer Confusion by Consumer Information Search Types</w:t>
      </w:r>
      <w:r>
        <w:rPr>
          <w:rFonts w:ascii="Times New Roman" w:eastAsia="T2" w:hAnsi="Times New Roman" w:cs="Times New Roman"/>
          <w:sz w:val="24"/>
          <w:szCs w:val="24"/>
        </w:rPr>
        <w:t xml:space="preserve">, </w:t>
      </w:r>
      <w:r w:rsidRPr="001220DC">
        <w:rPr>
          <w:rFonts w:ascii="Times New Roman" w:eastAsia="T2" w:hAnsi="Times New Roman" w:cs="Times New Roman"/>
          <w:i/>
          <w:sz w:val="24"/>
          <w:szCs w:val="24"/>
        </w:rPr>
        <w:t>Journal of Consumer Studies</w:t>
      </w:r>
      <w:r w:rsidRPr="001220DC">
        <w:rPr>
          <w:rFonts w:ascii="Times New Roman" w:eastAsia="T2" w:hAnsi="Times New Roman" w:cs="Times New Roman"/>
          <w:sz w:val="24"/>
          <w:szCs w:val="24"/>
        </w:rPr>
        <w:t>,</w:t>
      </w:r>
      <w:r>
        <w:rPr>
          <w:rFonts w:ascii="Times New Roman" w:eastAsia="T2" w:hAnsi="Times New Roman" w:cs="Times New Roman"/>
          <w:sz w:val="24"/>
          <w:szCs w:val="24"/>
        </w:rPr>
        <w:t xml:space="preserve"> 29(2), 95-119.</w:t>
      </w:r>
    </w:p>
    <w:p w:rsidR="001220DC" w:rsidRDefault="001220DC" w:rsidP="001220DC">
      <w:pPr>
        <w:pStyle w:val="aa"/>
        <w:spacing w:line="240" w:lineRule="auto"/>
        <w:ind w:leftChars="295" w:left="708"/>
        <w:jc w:val="left"/>
        <w:rPr>
          <w:rFonts w:ascii="Times New Roman" w:hAnsi="Times New Roman" w:cs="Times New Roman"/>
          <w:sz w:val="24"/>
          <w:szCs w:val="24"/>
        </w:rPr>
      </w:pPr>
    </w:p>
    <w:p w:rsidR="001220DC" w:rsidRPr="00535B15" w:rsidRDefault="001220DC" w:rsidP="00535B15">
      <w:pPr>
        <w:widowControl w:val="0"/>
        <w:autoSpaceDE w:val="0"/>
        <w:autoSpaceDN w:val="0"/>
        <w:adjustRightInd w:val="0"/>
        <w:ind w:left="708"/>
        <w:rPr>
          <w:rFonts w:eastAsia="*ｽﾅｸ・ﾅﾂｰ昉・Identity-H"/>
          <w:lang w:eastAsia="ko-KR"/>
        </w:rPr>
      </w:pPr>
      <w:r>
        <w:t xml:space="preserve">Jung, M.J., </w:t>
      </w:r>
      <w:r w:rsidRPr="001220DC">
        <w:rPr>
          <w:b/>
        </w:rPr>
        <w:t>Chung, J.,</w:t>
      </w:r>
      <w:r>
        <w:t xml:space="preserve"> &amp; Yang, H. (2018). </w:t>
      </w:r>
      <w:r w:rsidRPr="001220DC">
        <w:rPr>
          <w:rFonts w:eastAsia="*ｽﾅｸ・ﾅﾂｰ昉・Identity-H"/>
          <w:lang w:eastAsia="ko-KR"/>
        </w:rPr>
        <w:t xml:space="preserve">The Influences of Korean Wave and Product </w:t>
      </w:r>
      <w:r w:rsidRPr="001220DC">
        <w:rPr>
          <w:rFonts w:eastAsia="*ｽﾅｸ・ﾅﾂｰ昉・Identity-H"/>
          <w:lang w:eastAsia="ko-KR"/>
        </w:rPr>
        <w:lastRenderedPageBreak/>
        <w:t>Image on</w:t>
      </w:r>
      <w:r>
        <w:rPr>
          <w:rFonts w:eastAsia="*ｽﾅｸ・ﾅﾂｰ昉・Identity-H"/>
          <w:lang w:eastAsia="ko-KR"/>
        </w:rPr>
        <w:t xml:space="preserve"> </w:t>
      </w:r>
      <w:r w:rsidRPr="001220DC">
        <w:rPr>
          <w:rFonts w:eastAsia="*ｽﾅｸ・ﾅﾂｰ昉・Identity-H"/>
          <w:lang w:eastAsia="ko-KR"/>
        </w:rPr>
        <w:t>Cross-border Shopping Intention for Korean Cosmetics in China</w:t>
      </w:r>
      <w:r>
        <w:rPr>
          <w:rFonts w:eastAsia="*ｽﾅｸ・ﾅﾂｰ昉・Identity-H"/>
        </w:rPr>
        <w:t xml:space="preserve">, </w:t>
      </w:r>
      <w:r w:rsidRPr="001220DC">
        <w:rPr>
          <w:rFonts w:eastAsia="T2"/>
          <w:i/>
          <w:lang w:eastAsia="ko-KR"/>
        </w:rPr>
        <w:t>Journal of Consumer Studies</w:t>
      </w:r>
      <w:r w:rsidRPr="001220DC">
        <w:rPr>
          <w:rFonts w:eastAsia="T2"/>
          <w:lang w:eastAsia="ko-KR"/>
        </w:rPr>
        <w:t>,</w:t>
      </w:r>
      <w:r>
        <w:rPr>
          <w:rFonts w:eastAsia="T2"/>
          <w:lang w:eastAsia="ko-KR"/>
        </w:rPr>
        <w:t xml:space="preserve"> 29(1), 55-82.</w:t>
      </w:r>
    </w:p>
    <w:p w:rsidR="00021E5F" w:rsidRPr="00535B15" w:rsidRDefault="00021E5F" w:rsidP="00535B15">
      <w:pPr>
        <w:pStyle w:val="aa"/>
        <w:spacing w:line="312" w:lineRule="auto"/>
        <w:ind w:leftChars="295" w:left="708"/>
        <w:jc w:val="left"/>
        <w:rPr>
          <w:rFonts w:ascii="Times New Roman" w:eastAsia="굴림" w:hAnsi="Times New Roman" w:cs="Times New Roman"/>
          <w:spacing w:val="-10"/>
          <w:w w:val="90"/>
          <w:sz w:val="24"/>
          <w:szCs w:val="24"/>
        </w:rPr>
      </w:pPr>
      <w:r w:rsidRPr="00021E5F">
        <w:rPr>
          <w:rFonts w:ascii="Times New Roman" w:hAnsi="Times New Roman" w:cs="Times New Roman"/>
          <w:sz w:val="24"/>
          <w:szCs w:val="24"/>
        </w:rPr>
        <w:t xml:space="preserve">Lee, Y.L., </w:t>
      </w:r>
      <w:r w:rsidRPr="00021E5F">
        <w:rPr>
          <w:rFonts w:ascii="Times New Roman" w:hAnsi="Times New Roman" w:cs="Times New Roman"/>
          <w:b/>
          <w:sz w:val="24"/>
          <w:szCs w:val="24"/>
        </w:rPr>
        <w:t>Chung, J.</w:t>
      </w:r>
      <w:r w:rsidRPr="00021E5F"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 w:rsidRPr="00021E5F">
        <w:rPr>
          <w:rFonts w:ascii="Times New Roman" w:hAnsi="Times New Roman" w:cs="Times New Roman"/>
          <w:sz w:val="24"/>
          <w:szCs w:val="24"/>
        </w:rPr>
        <w:t>Jeong</w:t>
      </w:r>
      <w:proofErr w:type="spellEnd"/>
      <w:r w:rsidRPr="00021E5F">
        <w:rPr>
          <w:rFonts w:ascii="Times New Roman" w:hAnsi="Times New Roman" w:cs="Times New Roman"/>
          <w:sz w:val="24"/>
          <w:szCs w:val="24"/>
        </w:rPr>
        <w:t xml:space="preserve"> S.W. (2017).</w:t>
      </w:r>
      <w:r>
        <w:t xml:space="preserve"> </w:t>
      </w:r>
      <w:r>
        <w:rPr>
          <w:rFonts w:ascii="Times New Roman" w:hAnsi="Times New Roman" w:cs="Times New Roman" w:hint="cs"/>
          <w:sz w:val="24"/>
          <w:szCs w:val="24"/>
        </w:rPr>
        <w:t xml:space="preserve">The Influences of Utilization of </w:t>
      </w:r>
      <w:r>
        <w:rPr>
          <w:rFonts w:ascii="Times New Roman" w:hAnsi="Times New Roman" w:cs="Times New Roman"/>
          <w:sz w:val="24"/>
          <w:szCs w:val="24"/>
        </w:rPr>
        <w:t>Government</w:t>
      </w:r>
      <w:r>
        <w:rPr>
          <w:rFonts w:ascii="Times New Roman" w:hAnsi="Times New Roman" w:cs="Times New Roman" w:hint="cs"/>
          <w:sz w:val="24"/>
          <w:szCs w:val="24"/>
        </w:rPr>
        <w:t xml:space="preserve"> Technological Support and Technological Capabilities </w:t>
      </w:r>
      <w:proofErr w:type="spellStart"/>
      <w:r>
        <w:rPr>
          <w:rFonts w:ascii="Times New Roman" w:hAnsi="Times New Roman" w:cs="Times New Roman" w:hint="cs"/>
          <w:sz w:val="24"/>
          <w:szCs w:val="24"/>
        </w:rPr>
        <w:t>o</w:t>
      </w:r>
      <w:proofErr w:type="spellEnd"/>
      <w:r>
        <w:rPr>
          <w:rFonts w:ascii="Times New Roman" w:hAnsi="Times New Roman" w:cs="Times New Roman" w:hint="cs"/>
          <w:sz w:val="24"/>
          <w:szCs w:val="24"/>
        </w:rPr>
        <w:t xml:space="preserve"> SMEs</w:t>
      </w:r>
      <w:r>
        <w:rPr>
          <w:rFonts w:ascii="Times New Roman" w:hAnsi="Times New Roman" w:cs="Times New Roman"/>
          <w:sz w:val="24"/>
          <w:szCs w:val="24"/>
        </w:rPr>
        <w:t xml:space="preserve">’ Internationalization: The Moderating Effect of Industry Types, </w:t>
      </w:r>
      <w:r w:rsidR="00D1382A" w:rsidRPr="00D1382A">
        <w:rPr>
          <w:rFonts w:ascii="Times New Roman" w:hAnsi="Times New Roman" w:cs="Times New Roman"/>
          <w:i/>
          <w:sz w:val="24"/>
          <w:szCs w:val="24"/>
        </w:rPr>
        <w:t xml:space="preserve">Journal of The Korean Production and Operations Management Society, </w:t>
      </w:r>
      <w:r w:rsidR="00D1382A">
        <w:rPr>
          <w:rFonts w:ascii="Times New Roman" w:hAnsi="Times New Roman" w:cs="Times New Roman"/>
          <w:sz w:val="24"/>
          <w:szCs w:val="24"/>
        </w:rPr>
        <w:t>28(4), 363-390.</w:t>
      </w:r>
    </w:p>
    <w:p w:rsidR="00FE6E66" w:rsidRDefault="00FE6E66" w:rsidP="00021E5F">
      <w:pPr>
        <w:widowControl w:val="0"/>
        <w:autoSpaceDE w:val="0"/>
        <w:autoSpaceDN w:val="0"/>
        <w:adjustRightInd w:val="0"/>
        <w:ind w:leftChars="295" w:left="708"/>
        <w:rPr>
          <w:lang w:eastAsia="ko-KR"/>
        </w:rPr>
      </w:pPr>
    </w:p>
    <w:p w:rsidR="00021E5F" w:rsidRPr="00021E5F" w:rsidRDefault="00021E5F" w:rsidP="00021E5F">
      <w:pPr>
        <w:widowControl w:val="0"/>
        <w:autoSpaceDE w:val="0"/>
        <w:autoSpaceDN w:val="0"/>
        <w:adjustRightInd w:val="0"/>
        <w:ind w:leftChars="295" w:left="708"/>
        <w:rPr>
          <w:rFonts w:eastAsia="SandKm"/>
          <w:lang w:eastAsia="ko-KR"/>
        </w:rPr>
      </w:pPr>
      <w:r w:rsidRPr="00021E5F">
        <w:rPr>
          <w:lang w:eastAsia="ko-KR"/>
        </w:rPr>
        <w:t xml:space="preserve">Lee, Y.L., </w:t>
      </w:r>
      <w:r w:rsidRPr="00021E5F">
        <w:rPr>
          <w:b/>
          <w:lang w:eastAsia="ko-KR"/>
        </w:rPr>
        <w:t>Chung, J.</w:t>
      </w:r>
      <w:r w:rsidRPr="00021E5F">
        <w:rPr>
          <w:lang w:eastAsia="ko-KR"/>
        </w:rPr>
        <w:t xml:space="preserve">, &amp; </w:t>
      </w:r>
      <w:proofErr w:type="spellStart"/>
      <w:r w:rsidRPr="00021E5F">
        <w:rPr>
          <w:lang w:eastAsia="ko-KR"/>
        </w:rPr>
        <w:t>Jeong</w:t>
      </w:r>
      <w:proofErr w:type="spellEnd"/>
      <w:r w:rsidRPr="00021E5F">
        <w:rPr>
          <w:lang w:eastAsia="ko-KR"/>
        </w:rPr>
        <w:t xml:space="preserve"> S.W. (2017). </w:t>
      </w:r>
      <w:r w:rsidRPr="00021E5F">
        <w:rPr>
          <w:rFonts w:eastAsia="SandKm"/>
          <w:lang w:eastAsia="ko-KR"/>
        </w:rPr>
        <w:t>The Influences of SMEs</w:t>
      </w:r>
      <w:r w:rsidRPr="00021E5F">
        <w:rPr>
          <w:rFonts w:eastAsia="HaansoftBatang"/>
          <w:lang w:eastAsia="ko-KR"/>
        </w:rPr>
        <w:t xml:space="preserve">’ </w:t>
      </w:r>
      <w:r w:rsidRPr="00021E5F">
        <w:rPr>
          <w:rFonts w:eastAsia="SandKm"/>
          <w:lang w:eastAsia="ko-KR"/>
        </w:rPr>
        <w:t>Market Orientation and Brand Orientation on Firm Capabilities and Performance in Export Markets</w:t>
      </w:r>
      <w:r>
        <w:rPr>
          <w:rFonts w:eastAsia="SandKm"/>
          <w:lang w:eastAsia="ko-KR"/>
        </w:rPr>
        <w:t xml:space="preserve">, </w:t>
      </w:r>
      <w:r w:rsidRPr="00F42238">
        <w:rPr>
          <w:rFonts w:eastAsia="SandKm"/>
          <w:i/>
          <w:lang w:eastAsia="ko-KR"/>
        </w:rPr>
        <w:t>Korea Trade Research Journal</w:t>
      </w:r>
      <w:r>
        <w:rPr>
          <w:rFonts w:eastAsia="SandKm"/>
          <w:i/>
          <w:lang w:eastAsia="ko-KR"/>
        </w:rPr>
        <w:t xml:space="preserve">, </w:t>
      </w:r>
      <w:r>
        <w:rPr>
          <w:rFonts w:eastAsia="SandKm"/>
          <w:lang w:eastAsia="ko-KR"/>
        </w:rPr>
        <w:t>42(2), 175-203.</w:t>
      </w:r>
    </w:p>
    <w:p w:rsidR="00021E5F" w:rsidRDefault="00021E5F" w:rsidP="001D421C">
      <w:pPr>
        <w:widowControl w:val="0"/>
        <w:autoSpaceDE w:val="0"/>
        <w:autoSpaceDN w:val="0"/>
        <w:adjustRightInd w:val="0"/>
        <w:ind w:leftChars="295" w:left="708"/>
        <w:rPr>
          <w:lang w:eastAsia="ko-KR"/>
        </w:rPr>
      </w:pPr>
    </w:p>
    <w:p w:rsidR="001D421C" w:rsidRPr="001D421C" w:rsidRDefault="001D421C" w:rsidP="001D421C">
      <w:pPr>
        <w:widowControl w:val="0"/>
        <w:autoSpaceDE w:val="0"/>
        <w:autoSpaceDN w:val="0"/>
        <w:adjustRightInd w:val="0"/>
        <w:ind w:leftChars="295" w:left="708"/>
        <w:rPr>
          <w:rFonts w:eastAsia="*ｽﾅｸ・ﾅﾂｰ昉・Identity-H"/>
          <w:lang w:eastAsia="ko-KR"/>
        </w:rPr>
      </w:pPr>
      <w:r>
        <w:rPr>
          <w:rFonts w:hint="eastAsia"/>
          <w:lang w:eastAsia="ko-KR"/>
        </w:rPr>
        <w:t xml:space="preserve">Lee, Y.L., </w:t>
      </w:r>
      <w:r w:rsidRPr="00021E5F">
        <w:rPr>
          <w:rFonts w:hint="eastAsia"/>
          <w:b/>
          <w:lang w:eastAsia="ko-KR"/>
        </w:rPr>
        <w:t>Chung, J.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&amp; </w:t>
      </w:r>
      <w:proofErr w:type="spellStart"/>
      <w:r>
        <w:rPr>
          <w:lang w:eastAsia="ko-KR"/>
        </w:rPr>
        <w:t>Jeong</w:t>
      </w:r>
      <w:proofErr w:type="spellEnd"/>
      <w:r>
        <w:rPr>
          <w:lang w:eastAsia="ko-KR"/>
        </w:rPr>
        <w:t xml:space="preserve"> S.W. (2017). </w:t>
      </w:r>
      <w:r w:rsidRPr="001D421C">
        <w:rPr>
          <w:rFonts w:eastAsia="*ｽﾅｸ・ﾅﾂｰ昉・Identity-H"/>
          <w:lang w:eastAsia="ko-KR"/>
        </w:rPr>
        <w:t>The Influences of Market Orientation, Branding</w:t>
      </w:r>
      <w:r>
        <w:rPr>
          <w:rFonts w:eastAsiaTheme="minorEastAsia" w:hint="eastAsia"/>
          <w:lang w:eastAsia="ko-KR"/>
        </w:rPr>
        <w:t xml:space="preserve"> </w:t>
      </w:r>
      <w:r w:rsidRPr="001D421C">
        <w:rPr>
          <w:rFonts w:eastAsia="*ｽﾅｸ・ﾅﾂｰ昉・Identity-H"/>
          <w:lang w:eastAsia="ko-KR"/>
        </w:rPr>
        <w:t>Capability and New Product Development Capability</w:t>
      </w:r>
      <w:r>
        <w:rPr>
          <w:rFonts w:eastAsiaTheme="minorEastAsia" w:hint="eastAsia"/>
          <w:lang w:eastAsia="ko-KR"/>
        </w:rPr>
        <w:t xml:space="preserve"> </w:t>
      </w:r>
      <w:r w:rsidRPr="001D421C">
        <w:rPr>
          <w:rFonts w:eastAsia="*ｽﾅｸ・ﾅﾂｰ昉・Identity-H"/>
          <w:lang w:eastAsia="ko-KR"/>
        </w:rPr>
        <w:t>on Export Competitive Advantage:</w:t>
      </w:r>
      <w:r>
        <w:rPr>
          <w:rFonts w:eastAsiaTheme="minorEastAsia" w:hint="eastAsia"/>
          <w:lang w:eastAsia="ko-KR"/>
        </w:rPr>
        <w:t xml:space="preserve"> </w:t>
      </w:r>
      <w:r w:rsidRPr="001D421C">
        <w:rPr>
          <w:rFonts w:eastAsia="*ｽﾅｸ・ﾅﾂｰ昉・Identity-H"/>
          <w:lang w:eastAsia="ko-KR"/>
        </w:rPr>
        <w:t>A Comparison of Industrial- and Consumer-Good</w:t>
      </w:r>
      <w:r>
        <w:rPr>
          <w:rFonts w:eastAsiaTheme="minorEastAsia" w:hint="eastAsia"/>
          <w:lang w:eastAsia="ko-KR"/>
        </w:rPr>
        <w:t xml:space="preserve"> </w:t>
      </w:r>
      <w:r w:rsidRPr="001D421C">
        <w:rPr>
          <w:rFonts w:eastAsia="*ｽﾅｸ・ﾅﾂｰ昉・Identity-H"/>
          <w:lang w:eastAsia="ko-KR"/>
        </w:rPr>
        <w:t>Small and Medium-Sized Enterprises</w:t>
      </w:r>
      <w:r>
        <w:rPr>
          <w:rFonts w:eastAsia="*ｽﾅｸ・ﾅﾂｰ昉・Identity-H"/>
          <w:lang w:eastAsia="ko-KR"/>
        </w:rPr>
        <w:t xml:space="preserve">, </w:t>
      </w:r>
      <w:r w:rsidR="00021E5F" w:rsidRPr="00021E5F">
        <w:rPr>
          <w:rFonts w:hint="eastAsia"/>
          <w:i/>
        </w:rPr>
        <w:t>K</w:t>
      </w:r>
      <w:r w:rsidR="00021E5F" w:rsidRPr="00021E5F">
        <w:rPr>
          <w:i/>
        </w:rPr>
        <w:t>orean</w:t>
      </w:r>
      <w:r w:rsidR="00021E5F" w:rsidRPr="00021E5F">
        <w:rPr>
          <w:rFonts w:hint="eastAsia"/>
          <w:i/>
        </w:rPr>
        <w:t xml:space="preserve"> A</w:t>
      </w:r>
      <w:r w:rsidR="00021E5F" w:rsidRPr="00021E5F">
        <w:rPr>
          <w:i/>
        </w:rPr>
        <w:t>cademy</w:t>
      </w:r>
      <w:r w:rsidR="00021E5F" w:rsidRPr="00021E5F">
        <w:rPr>
          <w:rFonts w:hint="eastAsia"/>
          <w:i/>
        </w:rPr>
        <w:t xml:space="preserve"> of I</w:t>
      </w:r>
      <w:r w:rsidR="00021E5F" w:rsidRPr="00021E5F">
        <w:rPr>
          <w:i/>
        </w:rPr>
        <w:t>nternational</w:t>
      </w:r>
      <w:r w:rsidR="00021E5F" w:rsidRPr="00021E5F">
        <w:rPr>
          <w:rFonts w:hint="eastAsia"/>
          <w:i/>
        </w:rPr>
        <w:t xml:space="preserve"> Business</w:t>
      </w:r>
      <w:r w:rsidR="00021E5F">
        <w:rPr>
          <w:rFonts w:hint="eastAsia"/>
        </w:rPr>
        <w:t xml:space="preserve">, </w:t>
      </w:r>
      <w:r w:rsidR="00021E5F">
        <w:t>28(3), 69-100.</w:t>
      </w:r>
    </w:p>
    <w:p w:rsidR="001D421C" w:rsidRDefault="001D421C" w:rsidP="001D421C">
      <w:pPr>
        <w:widowControl w:val="0"/>
        <w:autoSpaceDE w:val="0"/>
        <w:autoSpaceDN w:val="0"/>
        <w:adjustRightInd w:val="0"/>
        <w:ind w:leftChars="295" w:left="708"/>
        <w:rPr>
          <w:lang w:eastAsia="ko-KR"/>
        </w:rPr>
      </w:pPr>
    </w:p>
    <w:p w:rsidR="00467DC4" w:rsidRPr="00467DC4" w:rsidRDefault="00467DC4" w:rsidP="00467DC4">
      <w:pPr>
        <w:widowControl w:val="0"/>
        <w:autoSpaceDE w:val="0"/>
        <w:autoSpaceDN w:val="0"/>
        <w:adjustRightInd w:val="0"/>
        <w:ind w:leftChars="295" w:left="708"/>
        <w:rPr>
          <w:rFonts w:eastAsia="T3"/>
          <w:lang w:eastAsia="ko-KR"/>
        </w:rPr>
      </w:pPr>
      <w:r w:rsidRPr="00467DC4">
        <w:rPr>
          <w:lang w:eastAsia="ko-KR"/>
        </w:rPr>
        <w:t xml:space="preserve">Na, D., </w:t>
      </w:r>
      <w:r w:rsidRPr="00F9048F">
        <w:rPr>
          <w:b/>
          <w:lang w:eastAsia="ko-KR"/>
        </w:rPr>
        <w:t>Chung, J.,</w:t>
      </w:r>
      <w:r w:rsidRPr="00467DC4">
        <w:rPr>
          <w:lang w:eastAsia="ko-KR"/>
        </w:rPr>
        <w:t xml:space="preserve"> &amp; Cha, M. (2017). </w:t>
      </w:r>
      <w:r w:rsidRPr="00467DC4">
        <w:rPr>
          <w:rFonts w:eastAsia="T3"/>
          <w:lang w:eastAsia="ko-KR"/>
        </w:rPr>
        <w:t>The Effects of Product Visibility, Price, and Individual Differences in the Centrality of Visual Product</w:t>
      </w:r>
      <w:r>
        <w:rPr>
          <w:rFonts w:eastAsia="T3" w:hint="eastAsia"/>
          <w:lang w:eastAsia="ko-KR"/>
        </w:rPr>
        <w:t xml:space="preserve"> </w:t>
      </w:r>
      <w:r w:rsidRPr="00467DC4">
        <w:rPr>
          <w:rFonts w:eastAsia="T3"/>
          <w:lang w:eastAsia="ko-KR"/>
        </w:rPr>
        <w:t>Aesthetics on Consumers’ Purchase Intentions and</w:t>
      </w:r>
      <w:r>
        <w:rPr>
          <w:rFonts w:eastAsia="T3" w:hint="eastAsia"/>
          <w:lang w:eastAsia="ko-KR"/>
        </w:rPr>
        <w:t xml:space="preserve"> </w:t>
      </w:r>
      <w:r w:rsidRPr="00467DC4">
        <w:rPr>
          <w:rFonts w:eastAsia="T3"/>
          <w:lang w:eastAsia="ko-KR"/>
        </w:rPr>
        <w:t>Post</w:t>
      </w:r>
      <w:r>
        <w:rPr>
          <w:rFonts w:eastAsia="T3"/>
          <w:lang w:eastAsia="ko-KR"/>
        </w:rPr>
        <w:t>-</w:t>
      </w:r>
      <w:r w:rsidRPr="00467DC4">
        <w:rPr>
          <w:rFonts w:eastAsia="T3"/>
          <w:lang w:eastAsia="ko-KR"/>
        </w:rPr>
        <w:t>purchase Evaluations Under Aesthetic Versus</w:t>
      </w:r>
      <w:r>
        <w:rPr>
          <w:rFonts w:eastAsia="T3" w:hint="eastAsia"/>
          <w:lang w:eastAsia="ko-KR"/>
        </w:rPr>
        <w:t xml:space="preserve"> </w:t>
      </w:r>
      <w:r w:rsidRPr="00467DC4">
        <w:rPr>
          <w:rFonts w:eastAsia="T3"/>
          <w:lang w:eastAsia="ko-KR"/>
        </w:rPr>
        <w:t>Functional Trade-Off Contexts</w:t>
      </w:r>
      <w:r>
        <w:rPr>
          <w:rFonts w:eastAsia="T3"/>
          <w:lang w:eastAsia="ko-KR"/>
        </w:rPr>
        <w:t xml:space="preserve">, </w:t>
      </w:r>
      <w:r w:rsidR="00F9048F" w:rsidRPr="00F9048F">
        <w:rPr>
          <w:rFonts w:eastAsia="T3"/>
          <w:i/>
          <w:lang w:eastAsia="ko-KR"/>
        </w:rPr>
        <w:t>Consumption Culture Studies</w:t>
      </w:r>
      <w:r w:rsidR="00F9048F">
        <w:rPr>
          <w:rFonts w:eastAsia="T3"/>
          <w:lang w:eastAsia="ko-KR"/>
        </w:rPr>
        <w:t>, 20(2), 1-27.</w:t>
      </w:r>
    </w:p>
    <w:p w:rsidR="00467DC4" w:rsidRDefault="00467DC4" w:rsidP="001D421C">
      <w:pPr>
        <w:widowControl w:val="0"/>
        <w:autoSpaceDE w:val="0"/>
        <w:autoSpaceDN w:val="0"/>
        <w:adjustRightInd w:val="0"/>
        <w:ind w:leftChars="295" w:left="708"/>
        <w:rPr>
          <w:lang w:eastAsia="ko-KR"/>
        </w:rPr>
      </w:pPr>
    </w:p>
    <w:p w:rsidR="00F9048F" w:rsidRPr="00F9048F" w:rsidRDefault="00F9048F" w:rsidP="00F9048F">
      <w:pPr>
        <w:widowControl w:val="0"/>
        <w:autoSpaceDE w:val="0"/>
        <w:autoSpaceDN w:val="0"/>
        <w:adjustRightInd w:val="0"/>
        <w:ind w:leftChars="295" w:left="708"/>
        <w:rPr>
          <w:rFonts w:ascii="TimesNewRoman" w:hAnsi="TimesNewRoman" w:cs="TimesNewRoman"/>
          <w:lang w:eastAsia="ko-KR"/>
        </w:rPr>
      </w:pPr>
      <w:proofErr w:type="spellStart"/>
      <w:r>
        <w:rPr>
          <w:rFonts w:hint="eastAsia"/>
        </w:rPr>
        <w:t>Jeong</w:t>
      </w:r>
      <w:proofErr w:type="spellEnd"/>
      <w:r>
        <w:rPr>
          <w:rFonts w:hint="eastAsia"/>
        </w:rPr>
        <w:t xml:space="preserve">, S.W., </w:t>
      </w:r>
      <w:r w:rsidRPr="00F9048F">
        <w:rPr>
          <w:rFonts w:hint="eastAsia"/>
          <w:b/>
        </w:rPr>
        <w:t>Chung, J</w:t>
      </w:r>
      <w:r>
        <w:rPr>
          <w:rFonts w:hint="eastAsia"/>
        </w:rPr>
        <w:t>.,</w:t>
      </w:r>
      <w:r>
        <w:t xml:space="preserve"> &amp; Fiore, A.M. (2017). </w:t>
      </w:r>
      <w:r w:rsidRPr="00F9048F">
        <w:rPr>
          <w:rFonts w:ascii="TimesNewRoman" w:hAnsi="TimesNewRoman" w:cs="TimesNewRoman"/>
          <w:lang w:eastAsia="ko-KR"/>
        </w:rPr>
        <w:t>The Effects of Shopping Motivation and an Experiential Marketing Approach on</w:t>
      </w:r>
      <w:r>
        <w:rPr>
          <w:rFonts w:ascii="TimesNewRoman" w:hAnsi="TimesNewRoman" w:cs="TimesNewRoman"/>
          <w:lang w:eastAsia="ko-KR"/>
        </w:rPr>
        <w:t xml:space="preserve"> </w:t>
      </w:r>
      <w:r w:rsidRPr="00F9048F">
        <w:rPr>
          <w:rFonts w:ascii="TimesNewRoman" w:hAnsi="TimesNewRoman" w:cs="TimesNewRoman"/>
          <w:lang w:eastAsia="ko-KR"/>
        </w:rPr>
        <w:t>Consumer Responses toward Small Apparel Retailers</w:t>
      </w:r>
      <w:r>
        <w:rPr>
          <w:rFonts w:ascii="TimesNewRoman" w:hAnsi="TimesNewRoman" w:cs="TimesNewRoman"/>
          <w:lang w:eastAsia="ko-KR"/>
        </w:rPr>
        <w:t xml:space="preserve">, </w:t>
      </w:r>
      <w:r w:rsidRPr="00F9048F">
        <w:rPr>
          <w:rFonts w:ascii="TimesNewRoman" w:hAnsi="TimesNewRoman" w:cs="TimesNewRoman"/>
          <w:i/>
          <w:lang w:eastAsia="ko-KR"/>
        </w:rPr>
        <w:t>Fashion, Industry &amp; Education,</w:t>
      </w:r>
      <w:r>
        <w:rPr>
          <w:rFonts w:ascii="TimesNewRoman" w:hAnsi="TimesNewRoman" w:cs="TimesNewRoman"/>
          <w:lang w:eastAsia="ko-KR"/>
        </w:rPr>
        <w:t xml:space="preserve"> 15(2), 11-24.</w:t>
      </w:r>
    </w:p>
    <w:p w:rsidR="00F9048F" w:rsidRPr="00F9048F" w:rsidRDefault="00F9048F" w:rsidP="00F9048F">
      <w:pPr>
        <w:widowControl w:val="0"/>
        <w:autoSpaceDE w:val="0"/>
        <w:autoSpaceDN w:val="0"/>
        <w:adjustRightInd w:val="0"/>
        <w:rPr>
          <w:lang w:eastAsia="ko-KR"/>
        </w:rPr>
      </w:pPr>
    </w:p>
    <w:p w:rsidR="001D421C" w:rsidRDefault="001D421C" w:rsidP="001D421C">
      <w:pPr>
        <w:widowControl w:val="0"/>
        <w:autoSpaceDE w:val="0"/>
        <w:autoSpaceDN w:val="0"/>
        <w:adjustRightInd w:val="0"/>
        <w:ind w:leftChars="295" w:left="708"/>
        <w:rPr>
          <w:lang w:eastAsia="ko-KR"/>
        </w:rPr>
      </w:pPr>
      <w:proofErr w:type="spellStart"/>
      <w:r>
        <w:rPr>
          <w:rFonts w:hint="eastAsia"/>
          <w:lang w:eastAsia="ko-KR"/>
        </w:rPr>
        <w:t>Jeong</w:t>
      </w:r>
      <w:proofErr w:type="spellEnd"/>
      <w:r>
        <w:rPr>
          <w:rFonts w:hint="eastAsia"/>
          <w:lang w:eastAsia="ko-KR"/>
        </w:rPr>
        <w:t xml:space="preserve">, S.W. &amp; </w:t>
      </w:r>
      <w:r w:rsidRPr="001220DC">
        <w:rPr>
          <w:rFonts w:hint="eastAsia"/>
          <w:b/>
          <w:lang w:eastAsia="ko-KR"/>
        </w:rPr>
        <w:t>Chung, J.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(2015). Empirical Analysis of the Relationship between Networks of Small and Medium-Sized Export Enterprises and Exploitation and Exploration Activities, </w:t>
      </w:r>
      <w:r w:rsidRPr="001D421C">
        <w:rPr>
          <w:i/>
          <w:lang w:eastAsia="ko-KR"/>
        </w:rPr>
        <w:t>International Area Review</w:t>
      </w:r>
      <w:r>
        <w:rPr>
          <w:lang w:eastAsia="ko-KR"/>
        </w:rPr>
        <w:t>, 19(1), 175-191.</w:t>
      </w:r>
    </w:p>
    <w:p w:rsidR="001D421C" w:rsidRDefault="001D421C" w:rsidP="001D421C">
      <w:pPr>
        <w:widowControl w:val="0"/>
        <w:autoSpaceDE w:val="0"/>
        <w:autoSpaceDN w:val="0"/>
        <w:adjustRightInd w:val="0"/>
        <w:ind w:leftChars="295" w:left="708"/>
        <w:rPr>
          <w:lang w:eastAsia="ko-KR"/>
        </w:rPr>
      </w:pPr>
    </w:p>
    <w:p w:rsidR="001D421C" w:rsidRPr="001D421C" w:rsidRDefault="001D421C" w:rsidP="001D421C">
      <w:pPr>
        <w:widowControl w:val="0"/>
        <w:autoSpaceDE w:val="0"/>
        <w:autoSpaceDN w:val="0"/>
        <w:adjustRightInd w:val="0"/>
        <w:ind w:leftChars="295" w:left="708"/>
        <w:rPr>
          <w:bCs/>
          <w:iCs/>
          <w:lang w:eastAsia="ko-KR"/>
        </w:rPr>
      </w:pPr>
      <w:proofErr w:type="spellStart"/>
      <w:r w:rsidRPr="001D421C">
        <w:rPr>
          <w:lang w:eastAsia="ko-KR"/>
        </w:rPr>
        <w:t>Jeong</w:t>
      </w:r>
      <w:proofErr w:type="spellEnd"/>
      <w:r w:rsidRPr="001D421C">
        <w:rPr>
          <w:lang w:eastAsia="ko-KR"/>
        </w:rPr>
        <w:t xml:space="preserve">, S.W., </w:t>
      </w:r>
      <w:proofErr w:type="spellStart"/>
      <w:r w:rsidRPr="001D421C">
        <w:rPr>
          <w:lang w:eastAsia="ko-KR"/>
        </w:rPr>
        <w:t>Jin</w:t>
      </w:r>
      <w:proofErr w:type="spellEnd"/>
      <w:r w:rsidRPr="001D421C">
        <w:rPr>
          <w:lang w:eastAsia="ko-KR"/>
        </w:rPr>
        <w:t xml:space="preserve">, B., &amp; </w:t>
      </w:r>
      <w:r w:rsidRPr="001D421C">
        <w:rPr>
          <w:b/>
          <w:lang w:eastAsia="ko-KR"/>
        </w:rPr>
        <w:t>Chung, J.</w:t>
      </w:r>
      <w:r w:rsidRPr="001D421C">
        <w:rPr>
          <w:lang w:eastAsia="ko-KR"/>
        </w:rPr>
        <w:t xml:space="preserve"> (2015). </w:t>
      </w:r>
      <w:r w:rsidRPr="001D421C">
        <w:rPr>
          <w:bCs/>
          <w:iCs/>
          <w:lang w:eastAsia="ko-KR"/>
        </w:rPr>
        <w:t xml:space="preserve">Antecedents and Outcomes of Exploitative and Explorative Capabilities in the Innovation Process of Korean Born </w:t>
      </w:r>
      <w:proofErr w:type="spellStart"/>
      <w:r w:rsidRPr="001D421C">
        <w:rPr>
          <w:bCs/>
          <w:iCs/>
          <w:lang w:eastAsia="ko-KR"/>
        </w:rPr>
        <w:t>Globals</w:t>
      </w:r>
      <w:proofErr w:type="spellEnd"/>
      <w:r w:rsidRPr="001D421C">
        <w:rPr>
          <w:bCs/>
          <w:iCs/>
          <w:lang w:eastAsia="ko-KR"/>
        </w:rPr>
        <w:t>,</w:t>
      </w:r>
      <w:r>
        <w:rPr>
          <w:bCs/>
          <w:iCs/>
          <w:lang w:eastAsia="ko-KR"/>
        </w:rPr>
        <w:t xml:space="preserve"> </w:t>
      </w:r>
      <w:r w:rsidRPr="001D421C">
        <w:rPr>
          <w:bCs/>
          <w:i/>
          <w:iCs/>
          <w:lang w:eastAsia="ko-KR"/>
        </w:rPr>
        <w:t>Journal of Small Business Innovation</w:t>
      </w:r>
      <w:r>
        <w:rPr>
          <w:bCs/>
          <w:iCs/>
          <w:lang w:eastAsia="ko-KR"/>
        </w:rPr>
        <w:t>, 18(1), 61-73.</w:t>
      </w:r>
    </w:p>
    <w:p w:rsidR="001D421C" w:rsidRDefault="001D421C" w:rsidP="00A01E5E">
      <w:pPr>
        <w:pStyle w:val="a4"/>
        <w:ind w:left="720"/>
        <w:jc w:val="left"/>
        <w:rPr>
          <w:b w:val="0"/>
          <w:lang w:eastAsia="ko-KR"/>
        </w:rPr>
      </w:pPr>
    </w:p>
    <w:p w:rsidR="00FD2574" w:rsidRPr="001D421C" w:rsidRDefault="001D421C" w:rsidP="001D421C">
      <w:pPr>
        <w:pStyle w:val="a4"/>
        <w:ind w:left="720"/>
        <w:jc w:val="left"/>
        <w:rPr>
          <w:b w:val="0"/>
          <w:lang w:eastAsia="ko-KR"/>
        </w:rPr>
      </w:pPr>
      <w:r w:rsidRPr="001D421C">
        <w:rPr>
          <w:rFonts w:hint="eastAsia"/>
          <w:lang w:eastAsia="ko-KR"/>
        </w:rPr>
        <w:t>Chung, J.</w:t>
      </w:r>
      <w:r>
        <w:rPr>
          <w:rFonts w:hint="eastAsia"/>
          <w:b w:val="0"/>
          <w:lang w:eastAsia="ko-KR"/>
        </w:rPr>
        <w:t xml:space="preserve"> &amp; Yang, H. (2015). The Influences of SMEs</w:t>
      </w:r>
      <w:r>
        <w:rPr>
          <w:b w:val="0"/>
          <w:lang w:eastAsia="ko-KR"/>
        </w:rPr>
        <w:t xml:space="preserve">’ Utilization of Export Assistance Programs and Firm Capabilities on Export Performances: Firm Type as a Moderator, </w:t>
      </w:r>
      <w:r w:rsidRPr="001D421C">
        <w:rPr>
          <w:b w:val="0"/>
          <w:i/>
          <w:lang w:eastAsia="ko-KR"/>
        </w:rPr>
        <w:t>International Commerce &amp; Information Review,</w:t>
      </w:r>
      <w:r>
        <w:rPr>
          <w:b w:val="0"/>
          <w:lang w:eastAsia="ko-KR"/>
        </w:rPr>
        <w:t xml:space="preserve"> 17(2), 123-150.</w:t>
      </w:r>
    </w:p>
    <w:p w:rsidR="00FD2574" w:rsidRDefault="00FD2574" w:rsidP="00FD2574">
      <w:pPr>
        <w:widowControl w:val="0"/>
        <w:autoSpaceDE w:val="0"/>
        <w:autoSpaceDN w:val="0"/>
        <w:adjustRightInd w:val="0"/>
        <w:ind w:leftChars="295" w:left="708"/>
        <w:rPr>
          <w:lang w:eastAsia="ko-KR"/>
        </w:rPr>
      </w:pPr>
    </w:p>
    <w:p w:rsidR="00FD2574" w:rsidRPr="00FD2574" w:rsidRDefault="00FD2574" w:rsidP="00FD2574">
      <w:pPr>
        <w:widowControl w:val="0"/>
        <w:autoSpaceDE w:val="0"/>
        <w:autoSpaceDN w:val="0"/>
        <w:adjustRightInd w:val="0"/>
        <w:ind w:leftChars="295" w:left="708"/>
        <w:rPr>
          <w:rFonts w:eastAsia="T4"/>
          <w:lang w:eastAsia="ko-KR"/>
        </w:rPr>
      </w:pPr>
      <w:proofErr w:type="spellStart"/>
      <w:r>
        <w:rPr>
          <w:rFonts w:hint="eastAsia"/>
          <w:lang w:eastAsia="ko-KR"/>
        </w:rPr>
        <w:t>Heo</w:t>
      </w:r>
      <w:proofErr w:type="spellEnd"/>
      <w:r>
        <w:rPr>
          <w:rFonts w:hint="eastAsia"/>
          <w:lang w:eastAsia="ko-KR"/>
        </w:rPr>
        <w:t xml:space="preserve">, K.J., Jung G. </w:t>
      </w:r>
      <w:r>
        <w:rPr>
          <w:lang w:eastAsia="ko-KR"/>
        </w:rPr>
        <w:t xml:space="preserve">I., &amp; </w:t>
      </w:r>
      <w:r w:rsidRPr="001D421C">
        <w:rPr>
          <w:b/>
          <w:lang w:eastAsia="ko-KR"/>
        </w:rPr>
        <w:t>Chung, J.</w:t>
      </w:r>
      <w:r>
        <w:rPr>
          <w:lang w:eastAsia="ko-KR"/>
        </w:rPr>
        <w:t xml:space="preserve"> (2015). </w:t>
      </w:r>
      <w:r w:rsidRPr="00FD2574">
        <w:rPr>
          <w:rFonts w:eastAsia="T4"/>
          <w:lang w:eastAsia="ko-KR"/>
        </w:rPr>
        <w:t xml:space="preserve">Own-Brand Exporting </w:t>
      </w:r>
      <w:r>
        <w:rPr>
          <w:rFonts w:eastAsia="T4"/>
          <w:lang w:eastAsia="ko-KR"/>
        </w:rPr>
        <w:t xml:space="preserve">SMEs’ </w:t>
      </w:r>
      <w:r w:rsidRPr="00FD2574">
        <w:rPr>
          <w:rFonts w:eastAsia="T4"/>
          <w:lang w:eastAsia="ko-KR"/>
        </w:rPr>
        <w:t>Satisfaction with Export Assistance Programs:</w:t>
      </w:r>
      <w:r>
        <w:rPr>
          <w:rFonts w:eastAsia="T4" w:hint="eastAsia"/>
          <w:lang w:eastAsia="ko-KR"/>
        </w:rPr>
        <w:t xml:space="preserve"> </w:t>
      </w:r>
      <w:r w:rsidRPr="00FD2574">
        <w:rPr>
          <w:rFonts w:eastAsia="T4"/>
          <w:lang w:eastAsia="ko-KR"/>
        </w:rPr>
        <w:t>A Comparison Study based on the Product Type and the Level of Economic Development of Host Countries</w:t>
      </w:r>
      <w:r>
        <w:rPr>
          <w:rFonts w:eastAsia="T4"/>
          <w:lang w:eastAsia="ko-KR"/>
        </w:rPr>
        <w:t xml:space="preserve">, </w:t>
      </w:r>
      <w:r w:rsidRPr="00FD2574">
        <w:rPr>
          <w:rFonts w:eastAsia="T4"/>
          <w:i/>
          <w:lang w:eastAsia="ko-KR"/>
        </w:rPr>
        <w:t>Asia-Pacific Journal of Business Venturing &amp; Entrepreneurship</w:t>
      </w:r>
      <w:r>
        <w:rPr>
          <w:rFonts w:eastAsia="T4"/>
          <w:lang w:eastAsia="ko-KR"/>
        </w:rPr>
        <w:t>, 10(2), 107-120.</w:t>
      </w:r>
    </w:p>
    <w:p w:rsidR="00FD2574" w:rsidRDefault="00FD2574" w:rsidP="00FD2574">
      <w:pPr>
        <w:widowControl w:val="0"/>
        <w:autoSpaceDE w:val="0"/>
        <w:autoSpaceDN w:val="0"/>
        <w:adjustRightInd w:val="0"/>
        <w:ind w:leftChars="295" w:left="708"/>
        <w:rPr>
          <w:lang w:eastAsia="ko-KR"/>
        </w:rPr>
      </w:pPr>
    </w:p>
    <w:p w:rsidR="00FD2574" w:rsidRPr="00FD2574" w:rsidRDefault="00FD2574" w:rsidP="00FD2574">
      <w:pPr>
        <w:widowControl w:val="0"/>
        <w:autoSpaceDE w:val="0"/>
        <w:autoSpaceDN w:val="0"/>
        <w:adjustRightInd w:val="0"/>
        <w:ind w:leftChars="295" w:left="708"/>
        <w:rPr>
          <w:rFonts w:ascii="T4" w:eastAsia="T4" w:cs="T4"/>
          <w:sz w:val="30"/>
          <w:szCs w:val="30"/>
          <w:lang w:eastAsia="ko-KR"/>
        </w:rPr>
      </w:pPr>
      <w:r w:rsidRPr="00FD2574">
        <w:rPr>
          <w:rFonts w:hint="eastAsia"/>
          <w:lang w:eastAsia="ko-KR"/>
        </w:rPr>
        <w:t>Won, J.,</w:t>
      </w:r>
      <w:r>
        <w:rPr>
          <w:rFonts w:hint="eastAsia"/>
          <w:b/>
          <w:lang w:eastAsia="ko-KR"/>
        </w:rPr>
        <w:t xml:space="preserve"> Chung, J., </w:t>
      </w:r>
      <w:r w:rsidRPr="00FD2574">
        <w:rPr>
          <w:lang w:eastAsia="ko-KR"/>
        </w:rPr>
        <w:t xml:space="preserve">&amp; </w:t>
      </w:r>
      <w:r w:rsidRPr="00FD2574">
        <w:rPr>
          <w:rFonts w:hint="eastAsia"/>
          <w:lang w:eastAsia="ko-KR"/>
        </w:rPr>
        <w:t>Yang, H</w:t>
      </w:r>
      <w:r>
        <w:rPr>
          <w:rFonts w:hint="eastAsia"/>
          <w:b/>
          <w:lang w:eastAsia="ko-KR"/>
        </w:rPr>
        <w:t>.</w:t>
      </w:r>
      <w:r>
        <w:rPr>
          <w:b/>
          <w:lang w:eastAsia="ko-KR"/>
        </w:rPr>
        <w:t xml:space="preserve"> </w:t>
      </w:r>
      <w:r w:rsidRPr="00FD2574">
        <w:rPr>
          <w:lang w:eastAsia="ko-KR"/>
        </w:rPr>
        <w:t>(2015)</w:t>
      </w:r>
      <w:r>
        <w:rPr>
          <w:lang w:eastAsia="ko-KR"/>
        </w:rPr>
        <w:t xml:space="preserve">. </w:t>
      </w:r>
      <w:r w:rsidRPr="00FD2574">
        <w:rPr>
          <w:rFonts w:eastAsia="T4"/>
          <w:lang w:eastAsia="ko-KR"/>
        </w:rPr>
        <w:t>An Exploratory Case Study on Consumer-Goods SMEs' Overseas Expansion of Their Own Brands</w:t>
      </w:r>
      <w:r>
        <w:rPr>
          <w:rFonts w:eastAsia="T4"/>
          <w:lang w:eastAsia="ko-KR"/>
        </w:rPr>
        <w:t xml:space="preserve">, </w:t>
      </w:r>
      <w:r w:rsidRPr="00FD2574">
        <w:rPr>
          <w:rFonts w:eastAsia="T4"/>
          <w:i/>
          <w:lang w:eastAsia="ko-KR"/>
        </w:rPr>
        <w:t>Asia-Pacific Journal of Business Venturing &amp; Entrepreneurship</w:t>
      </w:r>
      <w:r>
        <w:rPr>
          <w:rFonts w:eastAsia="T4"/>
          <w:lang w:eastAsia="ko-KR"/>
        </w:rPr>
        <w:t>, 10(1), 199-210.</w:t>
      </w:r>
    </w:p>
    <w:p w:rsidR="00FD2574" w:rsidRPr="00FD2574" w:rsidRDefault="00FD2574" w:rsidP="00FD2574">
      <w:pPr>
        <w:widowControl w:val="0"/>
        <w:autoSpaceDE w:val="0"/>
        <w:autoSpaceDN w:val="0"/>
        <w:adjustRightInd w:val="0"/>
        <w:ind w:leftChars="295" w:left="708"/>
        <w:rPr>
          <w:lang w:eastAsia="ko-KR"/>
        </w:rPr>
      </w:pPr>
    </w:p>
    <w:p w:rsidR="00FD2574" w:rsidRPr="00FD2574" w:rsidRDefault="003A4B63" w:rsidP="00FD2574">
      <w:pPr>
        <w:widowControl w:val="0"/>
        <w:autoSpaceDE w:val="0"/>
        <w:autoSpaceDN w:val="0"/>
        <w:adjustRightInd w:val="0"/>
        <w:ind w:leftChars="295" w:left="708"/>
        <w:rPr>
          <w:rFonts w:eastAsia="T2"/>
          <w:lang w:eastAsia="ko-KR"/>
        </w:rPr>
      </w:pPr>
      <w:r>
        <w:rPr>
          <w:rFonts w:hint="eastAsia"/>
          <w:b/>
          <w:lang w:eastAsia="ko-KR"/>
        </w:rPr>
        <w:lastRenderedPageBreak/>
        <w:t>Chung,</w:t>
      </w:r>
      <w:r>
        <w:rPr>
          <w:b/>
          <w:lang w:eastAsia="ko-KR"/>
        </w:rPr>
        <w:t xml:space="preserve"> J.</w:t>
      </w:r>
      <w:r w:rsidR="00FD2574">
        <w:rPr>
          <w:rFonts w:hint="eastAsia"/>
          <w:b/>
          <w:lang w:eastAsia="ko-KR"/>
        </w:rPr>
        <w:t xml:space="preserve">, </w:t>
      </w:r>
      <w:proofErr w:type="spellStart"/>
      <w:r w:rsidR="00FD2574">
        <w:rPr>
          <w:lang w:eastAsia="ko-KR"/>
        </w:rPr>
        <w:t>Jin</w:t>
      </w:r>
      <w:proofErr w:type="spellEnd"/>
      <w:r w:rsidR="00FD2574">
        <w:rPr>
          <w:lang w:eastAsia="ko-KR"/>
        </w:rPr>
        <w:t xml:space="preserve">, B., &amp; </w:t>
      </w:r>
      <w:proofErr w:type="spellStart"/>
      <w:r w:rsidR="00FD2574">
        <w:rPr>
          <w:lang w:eastAsia="ko-KR"/>
        </w:rPr>
        <w:t>Jeong</w:t>
      </w:r>
      <w:proofErr w:type="spellEnd"/>
      <w:r w:rsidR="00FD2574">
        <w:rPr>
          <w:lang w:eastAsia="ko-KR"/>
        </w:rPr>
        <w:t xml:space="preserve">, S.W. (2015). </w:t>
      </w:r>
      <w:r w:rsidR="00FD2574" w:rsidRPr="00FD2574">
        <w:rPr>
          <w:rFonts w:eastAsia="T2"/>
          <w:lang w:eastAsia="ko-KR"/>
        </w:rPr>
        <w:t>The Influences of Export Marketing Strategies on Export</w:t>
      </w:r>
      <w:r w:rsidR="00FD2574">
        <w:rPr>
          <w:rFonts w:eastAsia="T2" w:hint="eastAsia"/>
          <w:lang w:eastAsia="ko-KR"/>
        </w:rPr>
        <w:t xml:space="preserve"> </w:t>
      </w:r>
      <w:r w:rsidR="00FD2574" w:rsidRPr="00FD2574">
        <w:rPr>
          <w:rFonts w:eastAsia="T2"/>
          <w:lang w:eastAsia="ko-KR"/>
        </w:rPr>
        <w:t>Performance: A Comparison between Own-Brand-Exporting</w:t>
      </w:r>
      <w:r w:rsidR="00FD2574">
        <w:rPr>
          <w:rFonts w:eastAsia="T2" w:hint="eastAsia"/>
          <w:lang w:eastAsia="ko-KR"/>
        </w:rPr>
        <w:t xml:space="preserve"> </w:t>
      </w:r>
      <w:r w:rsidR="00FD2574" w:rsidRPr="00FD2574">
        <w:rPr>
          <w:rFonts w:eastAsia="T2"/>
          <w:lang w:eastAsia="ko-KR"/>
        </w:rPr>
        <w:t>Industrial &amp; Consumer Goods SMEs</w:t>
      </w:r>
      <w:r w:rsidR="00FD2574">
        <w:rPr>
          <w:rFonts w:eastAsia="T2"/>
          <w:lang w:eastAsia="ko-KR"/>
        </w:rPr>
        <w:t xml:space="preserve">, </w:t>
      </w:r>
      <w:r w:rsidR="00FD2574" w:rsidRPr="00FD2574">
        <w:rPr>
          <w:rFonts w:eastAsia="T2"/>
          <w:i/>
          <w:lang w:eastAsia="ko-KR"/>
        </w:rPr>
        <w:t>Korean Corporation Management Review</w:t>
      </w:r>
      <w:r w:rsidR="00FD2574">
        <w:rPr>
          <w:rFonts w:eastAsia="T2"/>
          <w:lang w:eastAsia="ko-KR"/>
        </w:rPr>
        <w:t>, 22(2), 131-151.</w:t>
      </w:r>
    </w:p>
    <w:p w:rsidR="00FD2574" w:rsidRDefault="00FD2574" w:rsidP="00FD2574">
      <w:pPr>
        <w:widowControl w:val="0"/>
        <w:autoSpaceDE w:val="0"/>
        <w:autoSpaceDN w:val="0"/>
        <w:adjustRightInd w:val="0"/>
        <w:ind w:leftChars="295" w:left="708"/>
        <w:rPr>
          <w:b/>
          <w:lang w:eastAsia="ko-KR"/>
        </w:rPr>
      </w:pPr>
    </w:p>
    <w:p w:rsidR="00FD2574" w:rsidRPr="00FD2574" w:rsidRDefault="00FD2574" w:rsidP="00FD2574">
      <w:pPr>
        <w:widowControl w:val="0"/>
        <w:autoSpaceDE w:val="0"/>
        <w:autoSpaceDN w:val="0"/>
        <w:adjustRightInd w:val="0"/>
        <w:ind w:leftChars="295" w:left="708"/>
        <w:rPr>
          <w:rFonts w:eastAsia="SandKm"/>
          <w:lang w:eastAsia="ko-KR"/>
        </w:rPr>
      </w:pPr>
      <w:r w:rsidRPr="00FD2574">
        <w:rPr>
          <w:b/>
          <w:lang w:eastAsia="ko-KR"/>
        </w:rPr>
        <w:t xml:space="preserve">Chung, J., </w:t>
      </w:r>
      <w:proofErr w:type="spellStart"/>
      <w:r w:rsidRPr="00FD2574">
        <w:rPr>
          <w:lang w:eastAsia="ko-KR"/>
        </w:rPr>
        <w:t>Jin</w:t>
      </w:r>
      <w:proofErr w:type="spellEnd"/>
      <w:r w:rsidRPr="00FD2574">
        <w:rPr>
          <w:lang w:eastAsia="ko-KR"/>
        </w:rPr>
        <w:t>, B., &amp; Yang, H. (2015).</w:t>
      </w:r>
      <w:r w:rsidRPr="00FD2574">
        <w:rPr>
          <w:b/>
          <w:lang w:eastAsia="ko-KR"/>
        </w:rPr>
        <w:t xml:space="preserve"> </w:t>
      </w:r>
      <w:r w:rsidRPr="00FD2574">
        <w:rPr>
          <w:rFonts w:eastAsia="SandKm"/>
          <w:lang w:eastAsia="ko-KR"/>
        </w:rPr>
        <w:t>The Effects of Government International Marketing</w:t>
      </w:r>
      <w:r>
        <w:rPr>
          <w:rFonts w:eastAsia="SandKm" w:hint="eastAsia"/>
          <w:lang w:eastAsia="ko-KR"/>
        </w:rPr>
        <w:t xml:space="preserve"> </w:t>
      </w:r>
      <w:r w:rsidRPr="00FD2574">
        <w:rPr>
          <w:rFonts w:eastAsia="SandKm"/>
          <w:lang w:eastAsia="ko-KR"/>
        </w:rPr>
        <w:t>Assistance Programs on International Marketing</w:t>
      </w:r>
      <w:r>
        <w:rPr>
          <w:rFonts w:eastAsia="SandKm" w:hint="eastAsia"/>
          <w:lang w:eastAsia="ko-KR"/>
        </w:rPr>
        <w:t xml:space="preserve"> </w:t>
      </w:r>
      <w:r w:rsidRPr="00FD2574">
        <w:rPr>
          <w:rFonts w:eastAsia="SandKm"/>
          <w:lang w:eastAsia="ko-KR"/>
        </w:rPr>
        <w:t>Capabilities and Export Performances:</w:t>
      </w:r>
      <w:r>
        <w:rPr>
          <w:rFonts w:eastAsia="SandKm"/>
          <w:lang w:eastAsia="ko-KR"/>
        </w:rPr>
        <w:t xml:space="preserve"> </w:t>
      </w:r>
      <w:r w:rsidRPr="00FD2574">
        <w:rPr>
          <w:rFonts w:eastAsia="SandKm"/>
          <w:lang w:eastAsia="ko-KR"/>
        </w:rPr>
        <w:t>Focus on Consumer-Goods SMEs</w:t>
      </w:r>
      <w:r>
        <w:rPr>
          <w:rFonts w:eastAsia="SandKm"/>
          <w:lang w:eastAsia="ko-KR"/>
        </w:rPr>
        <w:t xml:space="preserve">, </w:t>
      </w:r>
      <w:r w:rsidRPr="00FD2574">
        <w:rPr>
          <w:rFonts w:eastAsia="SandKm"/>
          <w:i/>
          <w:lang w:eastAsia="ko-KR"/>
        </w:rPr>
        <w:t>Korea International Commerce Review</w:t>
      </w:r>
      <w:r>
        <w:rPr>
          <w:rFonts w:eastAsia="SandKm"/>
          <w:lang w:eastAsia="ko-KR"/>
        </w:rPr>
        <w:t>, 30(2), 133-158.</w:t>
      </w:r>
    </w:p>
    <w:p w:rsidR="00FD2574" w:rsidRDefault="00FD2574" w:rsidP="00F42238">
      <w:pPr>
        <w:widowControl w:val="0"/>
        <w:autoSpaceDE w:val="0"/>
        <w:autoSpaceDN w:val="0"/>
        <w:adjustRightInd w:val="0"/>
        <w:ind w:left="720"/>
        <w:rPr>
          <w:b/>
          <w:lang w:eastAsia="ko-KR"/>
        </w:rPr>
      </w:pPr>
    </w:p>
    <w:p w:rsidR="00F42238" w:rsidRPr="00F42238" w:rsidRDefault="00F42238" w:rsidP="00F42238">
      <w:pPr>
        <w:widowControl w:val="0"/>
        <w:autoSpaceDE w:val="0"/>
        <w:autoSpaceDN w:val="0"/>
        <w:adjustRightInd w:val="0"/>
        <w:ind w:left="720"/>
        <w:rPr>
          <w:rFonts w:eastAsia="YDIChungB"/>
          <w:lang w:eastAsia="ko-KR"/>
        </w:rPr>
      </w:pPr>
      <w:r w:rsidRPr="00F42238">
        <w:rPr>
          <w:b/>
          <w:lang w:eastAsia="ko-KR"/>
        </w:rPr>
        <w:t>Chung, J.</w:t>
      </w:r>
      <w:r w:rsidRPr="00F42238">
        <w:rPr>
          <w:lang w:eastAsia="ko-KR"/>
        </w:rPr>
        <w:t xml:space="preserve"> (2015). </w:t>
      </w:r>
      <w:r w:rsidRPr="00F42238">
        <w:rPr>
          <w:rFonts w:eastAsia="YDIChungB"/>
          <w:lang w:eastAsia="ko-KR"/>
        </w:rPr>
        <w:t>Determinants of Firm Capabilities</w:t>
      </w:r>
      <w:r>
        <w:rPr>
          <w:rFonts w:eastAsia="YDIChungB" w:hint="eastAsia"/>
          <w:lang w:eastAsia="ko-KR"/>
        </w:rPr>
        <w:t xml:space="preserve"> </w:t>
      </w:r>
      <w:r w:rsidRPr="00F42238">
        <w:rPr>
          <w:rFonts w:eastAsia="YDIChungB"/>
          <w:lang w:eastAsia="ko-KR"/>
        </w:rPr>
        <w:t xml:space="preserve">Enhancing Korean </w:t>
      </w:r>
      <w:proofErr w:type="spellStart"/>
      <w:r w:rsidRPr="00F42238">
        <w:rPr>
          <w:rFonts w:eastAsia="YDIChungB"/>
          <w:lang w:eastAsia="ko-KR"/>
        </w:rPr>
        <w:t>SMEs</w:t>
      </w:r>
      <w:r w:rsidRPr="00F42238">
        <w:rPr>
          <w:rFonts w:eastAsia="Haansoft Batang"/>
          <w:lang w:eastAsia="ko-KR"/>
        </w:rPr>
        <w:t>ʼ</w:t>
      </w:r>
      <w:proofErr w:type="spellEnd"/>
      <w:r w:rsidRPr="00F42238">
        <w:rPr>
          <w:rFonts w:eastAsia="Haansoft Batang"/>
          <w:lang w:eastAsia="ko-KR"/>
        </w:rPr>
        <w:t xml:space="preserve"> </w:t>
      </w:r>
      <w:r w:rsidRPr="00F42238">
        <w:rPr>
          <w:rFonts w:eastAsia="YDIChungB"/>
          <w:lang w:eastAsia="ko-KR"/>
        </w:rPr>
        <w:t>Performance</w:t>
      </w:r>
      <w:r>
        <w:rPr>
          <w:rFonts w:eastAsia="YDIChungB"/>
          <w:lang w:eastAsia="ko-KR"/>
        </w:rPr>
        <w:t xml:space="preserve"> </w:t>
      </w:r>
      <w:r w:rsidRPr="00F42238">
        <w:rPr>
          <w:rFonts w:eastAsia="YDIChungB"/>
          <w:lang w:eastAsia="ko-KR"/>
        </w:rPr>
        <w:t>on Own-Brand Export</w:t>
      </w:r>
      <w:r>
        <w:rPr>
          <w:rFonts w:eastAsia="YDIChungB"/>
          <w:lang w:eastAsia="ko-KR"/>
        </w:rPr>
        <w:t xml:space="preserve">, </w:t>
      </w:r>
      <w:r w:rsidRPr="00F42238">
        <w:rPr>
          <w:rFonts w:eastAsia="SandKm"/>
          <w:i/>
          <w:lang w:eastAsia="ko-KR"/>
        </w:rPr>
        <w:t>Korea Trade Research Journal</w:t>
      </w:r>
      <w:r>
        <w:rPr>
          <w:rFonts w:eastAsia="SandKm"/>
          <w:lang w:eastAsia="ko-KR"/>
        </w:rPr>
        <w:t xml:space="preserve">, </w:t>
      </w:r>
      <w:r w:rsidR="00FD2574">
        <w:rPr>
          <w:rFonts w:eastAsia="SandKm"/>
          <w:lang w:eastAsia="ko-KR"/>
        </w:rPr>
        <w:t xml:space="preserve">40(1), </w:t>
      </w:r>
      <w:r>
        <w:rPr>
          <w:rFonts w:eastAsia="SandKm"/>
          <w:lang w:eastAsia="ko-KR"/>
        </w:rPr>
        <w:t>237-259.</w:t>
      </w:r>
    </w:p>
    <w:p w:rsidR="00F42238" w:rsidRDefault="00F42238" w:rsidP="00A01E5E">
      <w:pPr>
        <w:pStyle w:val="a4"/>
        <w:ind w:left="720"/>
        <w:jc w:val="left"/>
        <w:rPr>
          <w:b w:val="0"/>
          <w:lang w:eastAsia="ko-KR"/>
        </w:rPr>
      </w:pPr>
    </w:p>
    <w:p w:rsidR="00467DC4" w:rsidRPr="00467DC4" w:rsidRDefault="00467DC4" w:rsidP="00467DC4">
      <w:pPr>
        <w:widowControl w:val="0"/>
        <w:autoSpaceDE w:val="0"/>
        <w:autoSpaceDN w:val="0"/>
        <w:adjustRightInd w:val="0"/>
        <w:ind w:firstLine="720"/>
        <w:rPr>
          <w:rFonts w:eastAsia="T3"/>
          <w:lang w:eastAsia="ko-KR"/>
        </w:rPr>
      </w:pPr>
      <w:r>
        <w:rPr>
          <w:rFonts w:hint="eastAsia"/>
          <w:lang w:eastAsia="ko-KR"/>
        </w:rPr>
        <w:t xml:space="preserve">Won, J. &amp; </w:t>
      </w:r>
      <w:r w:rsidRPr="003A4B63">
        <w:rPr>
          <w:rFonts w:hint="eastAsia"/>
          <w:b/>
          <w:lang w:eastAsia="ko-KR"/>
        </w:rPr>
        <w:t>Chung, J.</w:t>
      </w:r>
      <w:r>
        <w:rPr>
          <w:rFonts w:hint="eastAsia"/>
          <w:lang w:eastAsia="ko-KR"/>
        </w:rPr>
        <w:t xml:space="preserve"> (2015). </w:t>
      </w:r>
      <w:r w:rsidRPr="00467DC4">
        <w:rPr>
          <w:rFonts w:eastAsia="T3"/>
          <w:lang w:eastAsia="ko-KR"/>
        </w:rPr>
        <w:t>The Segmentation of Single-Person Households Based on</w:t>
      </w:r>
    </w:p>
    <w:p w:rsidR="00467DC4" w:rsidRPr="00467DC4" w:rsidRDefault="00467DC4" w:rsidP="00467DC4">
      <w:pPr>
        <w:widowControl w:val="0"/>
        <w:autoSpaceDE w:val="0"/>
        <w:autoSpaceDN w:val="0"/>
        <w:adjustRightInd w:val="0"/>
        <w:ind w:left="720"/>
        <w:rPr>
          <w:lang w:eastAsia="ko-KR"/>
        </w:rPr>
      </w:pPr>
      <w:proofErr w:type="spellStart"/>
      <w:r w:rsidRPr="00467DC4">
        <w:rPr>
          <w:rFonts w:eastAsia="T3"/>
          <w:lang w:eastAsia="ko-KR"/>
        </w:rPr>
        <w:t>Sheth’s</w:t>
      </w:r>
      <w:proofErr w:type="spellEnd"/>
      <w:r w:rsidRPr="00467DC4">
        <w:rPr>
          <w:rFonts w:eastAsia="T3"/>
          <w:lang w:eastAsia="ko-KR"/>
        </w:rPr>
        <w:t xml:space="preserve"> Theory of Consumption Values</w:t>
      </w:r>
      <w:r>
        <w:rPr>
          <w:rFonts w:eastAsia="T3"/>
          <w:lang w:eastAsia="ko-KR"/>
        </w:rPr>
        <w:t xml:space="preserve">, </w:t>
      </w:r>
      <w:r w:rsidRPr="00467DC4">
        <w:rPr>
          <w:rFonts w:eastAsia="T3"/>
          <w:i/>
          <w:lang w:eastAsia="ko-KR"/>
        </w:rPr>
        <w:t>Journal of Consumer Studies</w:t>
      </w:r>
      <w:r>
        <w:rPr>
          <w:rFonts w:eastAsia="T3"/>
          <w:lang w:eastAsia="ko-KR"/>
        </w:rPr>
        <w:t>, 26(1), 73-99.</w:t>
      </w:r>
    </w:p>
    <w:p w:rsidR="00467DC4" w:rsidRDefault="00467DC4" w:rsidP="00D9099F">
      <w:pPr>
        <w:widowControl w:val="0"/>
        <w:autoSpaceDE w:val="0"/>
        <w:autoSpaceDN w:val="0"/>
        <w:adjustRightInd w:val="0"/>
        <w:ind w:left="720"/>
        <w:rPr>
          <w:lang w:eastAsia="ko-KR"/>
        </w:rPr>
      </w:pPr>
    </w:p>
    <w:p w:rsidR="00D9099F" w:rsidRPr="00D9099F" w:rsidRDefault="00D9099F" w:rsidP="00D9099F">
      <w:pPr>
        <w:widowControl w:val="0"/>
        <w:autoSpaceDE w:val="0"/>
        <w:autoSpaceDN w:val="0"/>
        <w:adjustRightInd w:val="0"/>
        <w:ind w:left="720"/>
        <w:rPr>
          <w:rFonts w:eastAsia="Haansoft Batang"/>
          <w:lang w:eastAsia="ko-KR"/>
        </w:rPr>
      </w:pPr>
      <w:r w:rsidRPr="00D9099F">
        <w:rPr>
          <w:lang w:eastAsia="ko-KR"/>
        </w:rPr>
        <w:t xml:space="preserve">Jung, M.J., Yang, H., &amp; </w:t>
      </w:r>
      <w:r w:rsidRPr="00D9099F">
        <w:rPr>
          <w:b/>
          <w:lang w:eastAsia="ko-KR"/>
        </w:rPr>
        <w:t>Chung, J.</w:t>
      </w:r>
      <w:r w:rsidRPr="00D9099F">
        <w:rPr>
          <w:lang w:eastAsia="ko-KR"/>
        </w:rPr>
        <w:t xml:space="preserve"> (2014). </w:t>
      </w:r>
      <w:r w:rsidRPr="00D9099F">
        <w:rPr>
          <w:rFonts w:eastAsia="SandKm"/>
          <w:lang w:eastAsia="ko-KR"/>
        </w:rPr>
        <w:t xml:space="preserve">Analysis of Research Streams on Korean </w:t>
      </w:r>
      <w:proofErr w:type="spellStart"/>
      <w:r w:rsidRPr="00D9099F">
        <w:rPr>
          <w:rFonts w:eastAsia="SandKm"/>
          <w:lang w:eastAsia="ko-KR"/>
        </w:rPr>
        <w:t>SMEs</w:t>
      </w:r>
      <w:r w:rsidRPr="00D9099F">
        <w:rPr>
          <w:rFonts w:eastAsia="Haansoft Batang"/>
          <w:lang w:eastAsia="ko-KR"/>
        </w:rPr>
        <w:t>ʼ</w:t>
      </w:r>
      <w:proofErr w:type="spellEnd"/>
      <w:r>
        <w:rPr>
          <w:rFonts w:eastAsia="Haansoft Batang"/>
          <w:lang w:eastAsia="ko-KR"/>
        </w:rPr>
        <w:t xml:space="preserve"> </w:t>
      </w:r>
      <w:r w:rsidRPr="00D9099F">
        <w:rPr>
          <w:rFonts w:eastAsia="SandKm"/>
          <w:lang w:eastAsia="ko-KR"/>
        </w:rPr>
        <w:t>Internationalization</w:t>
      </w:r>
      <w:r>
        <w:rPr>
          <w:rFonts w:eastAsia="SandKm"/>
          <w:lang w:eastAsia="ko-KR"/>
        </w:rPr>
        <w:t xml:space="preserve">, </w:t>
      </w:r>
      <w:r w:rsidRPr="00F42238">
        <w:rPr>
          <w:rFonts w:eastAsia="SandKm"/>
          <w:i/>
          <w:lang w:eastAsia="ko-KR"/>
        </w:rPr>
        <w:t>Korea Trade Research Journal</w:t>
      </w:r>
      <w:r>
        <w:rPr>
          <w:rFonts w:eastAsia="SandKm"/>
          <w:lang w:eastAsia="ko-KR"/>
        </w:rPr>
        <w:t>, 39(3), 145-183.</w:t>
      </w:r>
    </w:p>
    <w:p w:rsidR="00D9099F" w:rsidRDefault="00D9099F" w:rsidP="00A01E5E">
      <w:pPr>
        <w:pStyle w:val="a4"/>
        <w:ind w:left="720"/>
        <w:jc w:val="left"/>
        <w:rPr>
          <w:b w:val="0"/>
          <w:lang w:eastAsia="ko-KR"/>
        </w:rPr>
      </w:pPr>
    </w:p>
    <w:p w:rsidR="0029080A" w:rsidRPr="0029080A" w:rsidRDefault="0029080A" w:rsidP="0029080A">
      <w:pPr>
        <w:widowControl w:val="0"/>
        <w:autoSpaceDE w:val="0"/>
        <w:autoSpaceDN w:val="0"/>
        <w:adjustRightInd w:val="0"/>
        <w:ind w:left="720"/>
        <w:rPr>
          <w:rFonts w:eastAsia="T2"/>
          <w:lang w:eastAsia="ko-KR"/>
        </w:rPr>
      </w:pPr>
      <w:r>
        <w:rPr>
          <w:rFonts w:eastAsia="T2"/>
          <w:lang w:eastAsia="ko-KR"/>
        </w:rPr>
        <w:t xml:space="preserve">Jung, M.J. &amp; </w:t>
      </w:r>
      <w:r w:rsidRPr="00D9099F">
        <w:rPr>
          <w:rFonts w:eastAsia="T2"/>
          <w:b/>
          <w:lang w:eastAsia="ko-KR"/>
        </w:rPr>
        <w:t xml:space="preserve">Chung, J. </w:t>
      </w:r>
      <w:r>
        <w:rPr>
          <w:rFonts w:eastAsia="T2"/>
          <w:lang w:eastAsia="ko-KR"/>
        </w:rPr>
        <w:t xml:space="preserve">(2014). </w:t>
      </w:r>
      <w:r w:rsidRPr="0029080A">
        <w:rPr>
          <w:rFonts w:eastAsia="T2"/>
          <w:lang w:eastAsia="ko-KR"/>
        </w:rPr>
        <w:t>Consumers’ Perceptions of Business Regulation on Large Retail Stores and</w:t>
      </w:r>
      <w:r>
        <w:rPr>
          <w:rFonts w:eastAsia="T2"/>
          <w:lang w:eastAsia="ko-KR"/>
        </w:rPr>
        <w:t xml:space="preserve"> </w:t>
      </w:r>
      <w:r w:rsidRPr="0029080A">
        <w:rPr>
          <w:rFonts w:eastAsia="T2"/>
          <w:lang w:eastAsia="ko-KR"/>
        </w:rPr>
        <w:t>Switching Intentions to Traditional Markets</w:t>
      </w:r>
      <w:r w:rsidR="00D9099F">
        <w:rPr>
          <w:rFonts w:eastAsia="T2"/>
          <w:lang w:eastAsia="ko-KR"/>
        </w:rPr>
        <w:t xml:space="preserve">, </w:t>
      </w:r>
      <w:r w:rsidR="00D9099F" w:rsidRPr="00D9099F">
        <w:rPr>
          <w:rFonts w:eastAsia="T2"/>
          <w:i/>
          <w:lang w:eastAsia="ko-KR"/>
        </w:rPr>
        <w:t>Journal of Consumer Studies</w:t>
      </w:r>
      <w:r w:rsidR="00D9099F">
        <w:rPr>
          <w:rFonts w:eastAsia="T2"/>
          <w:lang w:eastAsia="ko-KR"/>
        </w:rPr>
        <w:t>, 25(5), 117-146.</w:t>
      </w:r>
    </w:p>
    <w:p w:rsidR="0029080A" w:rsidRDefault="0029080A" w:rsidP="00A01E5E">
      <w:pPr>
        <w:pStyle w:val="a4"/>
        <w:ind w:left="720"/>
        <w:jc w:val="left"/>
        <w:rPr>
          <w:b w:val="0"/>
          <w:lang w:eastAsia="ko-KR"/>
        </w:rPr>
      </w:pPr>
    </w:p>
    <w:p w:rsidR="004711EE" w:rsidRPr="0029080A" w:rsidRDefault="0029080A" w:rsidP="00A01E5E">
      <w:pPr>
        <w:pStyle w:val="a4"/>
        <w:ind w:left="720"/>
        <w:jc w:val="left"/>
        <w:rPr>
          <w:b w:val="0"/>
          <w:lang w:eastAsia="ko-KR"/>
        </w:rPr>
      </w:pPr>
      <w:r>
        <w:rPr>
          <w:b w:val="0"/>
          <w:lang w:eastAsia="ko-KR"/>
        </w:rPr>
        <w:t xml:space="preserve">Kong, M.S. &amp; </w:t>
      </w:r>
      <w:r w:rsidRPr="0029080A">
        <w:rPr>
          <w:lang w:eastAsia="ko-KR"/>
        </w:rPr>
        <w:t>Chung, J.</w:t>
      </w:r>
      <w:r>
        <w:rPr>
          <w:b w:val="0"/>
          <w:lang w:eastAsia="ko-KR"/>
        </w:rPr>
        <w:t xml:space="preserve"> (2014). </w:t>
      </w:r>
      <w:r w:rsidRPr="0029080A">
        <w:rPr>
          <w:b w:val="0"/>
          <w:lang w:eastAsia="ko-KR"/>
        </w:rPr>
        <w:t>Antecedents and Outcomes of Types of Impulsive Buying: Focused on Apparel Products</w:t>
      </w:r>
      <w:r>
        <w:rPr>
          <w:b w:val="0"/>
          <w:lang w:eastAsia="ko-KR"/>
        </w:rPr>
        <w:t xml:space="preserve">, </w:t>
      </w:r>
      <w:r w:rsidRPr="0029080A">
        <w:rPr>
          <w:b w:val="0"/>
          <w:i/>
          <w:lang w:eastAsia="ko-KR"/>
        </w:rPr>
        <w:t>Family &amp; Environment Research</w:t>
      </w:r>
      <w:r>
        <w:rPr>
          <w:b w:val="0"/>
          <w:i/>
          <w:lang w:eastAsia="ko-KR"/>
        </w:rPr>
        <w:t xml:space="preserve">, </w:t>
      </w:r>
      <w:r>
        <w:rPr>
          <w:b w:val="0"/>
          <w:lang w:eastAsia="ko-KR"/>
        </w:rPr>
        <w:t>52(2), 175-188.</w:t>
      </w:r>
    </w:p>
    <w:p w:rsidR="0029080A" w:rsidRDefault="0029080A" w:rsidP="00A01E5E">
      <w:pPr>
        <w:pStyle w:val="a4"/>
        <w:ind w:left="720"/>
        <w:jc w:val="left"/>
        <w:rPr>
          <w:rFonts w:ascii="MinionPro-Regular" w:hAnsi="MinionPro-Regular" w:cs="MinionPro-Regular"/>
          <w:sz w:val="22"/>
          <w:szCs w:val="22"/>
          <w:lang w:eastAsia="ko-KR"/>
        </w:rPr>
      </w:pPr>
    </w:p>
    <w:p w:rsidR="0029080A" w:rsidRPr="003120CD" w:rsidRDefault="001220DC" w:rsidP="00A01E5E">
      <w:pPr>
        <w:pStyle w:val="a4"/>
        <w:ind w:left="720"/>
        <w:jc w:val="left"/>
        <w:rPr>
          <w:u w:val="single"/>
          <w:lang w:eastAsia="ko-KR"/>
        </w:rPr>
      </w:pPr>
      <w:r w:rsidRPr="003120CD">
        <w:rPr>
          <w:rFonts w:hint="eastAsia"/>
          <w:u w:val="single"/>
          <w:lang w:eastAsia="ko-KR"/>
        </w:rPr>
        <w:t>Books</w:t>
      </w:r>
    </w:p>
    <w:p w:rsidR="001220DC" w:rsidRDefault="001220DC" w:rsidP="00A01E5E">
      <w:pPr>
        <w:pStyle w:val="a4"/>
        <w:ind w:left="720"/>
        <w:jc w:val="left"/>
        <w:rPr>
          <w:b w:val="0"/>
          <w:lang w:eastAsia="ko-KR"/>
        </w:rPr>
      </w:pPr>
    </w:p>
    <w:p w:rsidR="00621E5A" w:rsidRPr="00621E5A" w:rsidRDefault="00621E5A" w:rsidP="00621E5A">
      <w:pPr>
        <w:ind w:leftChars="295" w:left="708" w:firstLineChars="5" w:firstLine="12"/>
      </w:pPr>
      <w:proofErr w:type="spellStart"/>
      <w:r>
        <w:rPr>
          <w:rStyle w:val="a9"/>
          <w:rFonts w:eastAsia="맑은 고딕"/>
          <w:b w:val="0"/>
        </w:rPr>
        <w:t>Choe</w:t>
      </w:r>
      <w:proofErr w:type="spellEnd"/>
      <w:r>
        <w:rPr>
          <w:rStyle w:val="a9"/>
          <w:rFonts w:eastAsia="맑은 고딕"/>
          <w:b w:val="0"/>
        </w:rPr>
        <w:t xml:space="preserve">, S., </w:t>
      </w:r>
      <w:r w:rsidRPr="00621E5A">
        <w:rPr>
          <w:rStyle w:val="a9"/>
          <w:rFonts w:eastAsia="맑은 고딕"/>
        </w:rPr>
        <w:t>Chung, J.,</w:t>
      </w:r>
      <w:r>
        <w:rPr>
          <w:rStyle w:val="a9"/>
          <w:rFonts w:eastAsia="맑은 고딕"/>
          <w:b w:val="0"/>
        </w:rPr>
        <w:t xml:space="preserve"> </w:t>
      </w:r>
      <w:proofErr w:type="spellStart"/>
      <w:r>
        <w:rPr>
          <w:rStyle w:val="a9"/>
          <w:rFonts w:eastAsia="맑은 고딕"/>
          <w:b w:val="0"/>
        </w:rPr>
        <w:t>Jin</w:t>
      </w:r>
      <w:proofErr w:type="spellEnd"/>
      <w:r>
        <w:rPr>
          <w:rStyle w:val="a9"/>
          <w:rFonts w:eastAsia="맑은 고딕"/>
          <w:b w:val="0"/>
        </w:rPr>
        <w:t xml:space="preserve">, B., Park, Y., </w:t>
      </w:r>
      <w:proofErr w:type="spellStart"/>
      <w:r>
        <w:rPr>
          <w:rStyle w:val="a9"/>
          <w:rFonts w:eastAsia="맑은 고딕"/>
          <w:b w:val="0"/>
        </w:rPr>
        <w:t>Mun</w:t>
      </w:r>
      <w:proofErr w:type="spellEnd"/>
      <w:r>
        <w:rPr>
          <w:rStyle w:val="a9"/>
          <w:rFonts w:eastAsia="맑은 고딕"/>
          <w:b w:val="0"/>
        </w:rPr>
        <w:t xml:space="preserve">, D. </w:t>
      </w:r>
      <w:proofErr w:type="spellStart"/>
      <w:r>
        <w:rPr>
          <w:rStyle w:val="a9"/>
          <w:rFonts w:eastAsia="맑은 고딕"/>
          <w:b w:val="0"/>
        </w:rPr>
        <w:t>Jeong</w:t>
      </w:r>
      <w:proofErr w:type="spellEnd"/>
      <w:r>
        <w:rPr>
          <w:rStyle w:val="a9"/>
          <w:rFonts w:eastAsia="맑은 고딕"/>
          <w:b w:val="0"/>
        </w:rPr>
        <w:t xml:space="preserve">, S.W., Yang, H., &amp; </w:t>
      </w:r>
      <w:proofErr w:type="spellStart"/>
      <w:r>
        <w:rPr>
          <w:rStyle w:val="a9"/>
          <w:rFonts w:eastAsia="맑은 고딕"/>
          <w:b w:val="0"/>
        </w:rPr>
        <w:t>Mun</w:t>
      </w:r>
      <w:proofErr w:type="spellEnd"/>
      <w:r>
        <w:rPr>
          <w:rStyle w:val="a9"/>
          <w:rFonts w:eastAsia="맑은 고딕"/>
          <w:b w:val="0"/>
        </w:rPr>
        <w:t xml:space="preserve">, H.J. (2018). </w:t>
      </w:r>
      <w:r w:rsidRPr="00621E5A">
        <w:rPr>
          <w:rStyle w:val="a9"/>
          <w:rFonts w:eastAsia="맑은 고딕"/>
          <w:b w:val="0"/>
          <w:i/>
        </w:rPr>
        <w:t>International Business of Korean Companies: Smart management for global competitiveness and social responsibilit</w:t>
      </w:r>
      <w:r w:rsidRPr="00621E5A">
        <w:rPr>
          <w:rStyle w:val="a9"/>
          <w:rFonts w:eastAsia="맑은 고딕"/>
          <w:b w:val="0"/>
        </w:rPr>
        <w:t>y</w:t>
      </w:r>
      <w:r>
        <w:rPr>
          <w:rStyle w:val="a9"/>
          <w:rFonts w:eastAsia="맑은 고딕"/>
          <w:b w:val="0"/>
        </w:rPr>
        <w:t xml:space="preserve">, </w:t>
      </w:r>
      <w:proofErr w:type="spellStart"/>
      <w:r>
        <w:t>Yeedam</w:t>
      </w:r>
      <w:proofErr w:type="spellEnd"/>
      <w:r>
        <w:t xml:space="preserve"> Books, Seoul, South Korea.</w:t>
      </w:r>
    </w:p>
    <w:p w:rsidR="00621E5A" w:rsidRDefault="00621E5A" w:rsidP="001220DC">
      <w:pPr>
        <w:ind w:leftChars="295" w:left="708" w:firstLineChars="5" w:firstLine="12"/>
      </w:pPr>
    </w:p>
    <w:p w:rsidR="001220DC" w:rsidRPr="004B1D71" w:rsidRDefault="001220DC" w:rsidP="001220DC">
      <w:pPr>
        <w:ind w:leftChars="295" w:left="708" w:firstLineChars="5" w:firstLine="12"/>
      </w:pPr>
      <w:proofErr w:type="spellStart"/>
      <w:r>
        <w:rPr>
          <w:rFonts w:hint="eastAsia"/>
        </w:rPr>
        <w:t>Jin</w:t>
      </w:r>
      <w:proofErr w:type="spellEnd"/>
      <w:r>
        <w:t xml:space="preserve">, B., </w:t>
      </w:r>
      <w:r w:rsidRPr="001220DC">
        <w:rPr>
          <w:b/>
        </w:rPr>
        <w:t>Chung, J</w:t>
      </w:r>
      <w:r>
        <w:t xml:space="preserve">., </w:t>
      </w:r>
      <w:proofErr w:type="spellStart"/>
      <w:r>
        <w:t>Jeong</w:t>
      </w:r>
      <w:proofErr w:type="spellEnd"/>
      <w:r>
        <w:t>, S. and Yang, H.</w:t>
      </w:r>
      <w:r>
        <w:rPr>
          <w:rFonts w:hint="eastAsia"/>
        </w:rPr>
        <w:t xml:space="preserve"> (2015)</w:t>
      </w:r>
      <w:r w:rsidR="00621E5A">
        <w:t>.</w:t>
      </w:r>
      <w:r>
        <w:t xml:space="preserve"> </w:t>
      </w:r>
      <w:r w:rsidR="00621E5A" w:rsidRPr="00621E5A">
        <w:rPr>
          <w:rStyle w:val="a9"/>
          <w:rFonts w:eastAsia="맑은 고딕"/>
          <w:b w:val="0"/>
          <w:i/>
          <w:color w:val="111111"/>
          <w:shd w:val="clear" w:color="auto" w:fill="FFFFFF"/>
        </w:rPr>
        <w:t xml:space="preserve">Brands Rule the World: Unlocking the DNA of Successful Korean SMEs </w:t>
      </w:r>
      <w:r w:rsidR="00621E5A">
        <w:rPr>
          <w:rStyle w:val="a9"/>
          <w:rFonts w:eastAsia="맑은 고딕"/>
          <w:b w:val="0"/>
          <w:i/>
          <w:color w:val="111111"/>
          <w:shd w:val="clear" w:color="auto" w:fill="FFFFFF"/>
        </w:rPr>
        <w:t>in the Global M</w:t>
      </w:r>
      <w:r w:rsidR="00621E5A" w:rsidRPr="00621E5A">
        <w:rPr>
          <w:rStyle w:val="a9"/>
          <w:rFonts w:eastAsia="맑은 고딕"/>
          <w:b w:val="0"/>
          <w:i/>
          <w:color w:val="111111"/>
          <w:shd w:val="clear" w:color="auto" w:fill="FFFFFF"/>
        </w:rPr>
        <w:t>arketplaces</w:t>
      </w:r>
      <w:r>
        <w:t xml:space="preserve">, </w:t>
      </w:r>
      <w:proofErr w:type="spellStart"/>
      <w:r>
        <w:t>Yeedam</w:t>
      </w:r>
      <w:proofErr w:type="spellEnd"/>
      <w:r>
        <w:t xml:space="preserve"> Books, </w:t>
      </w:r>
      <w:proofErr w:type="gramStart"/>
      <w:r>
        <w:t>Seoul</w:t>
      </w:r>
      <w:proofErr w:type="gramEnd"/>
      <w:r>
        <w:t>, South Korea.</w:t>
      </w:r>
    </w:p>
    <w:p w:rsidR="001220DC" w:rsidRDefault="001220DC" w:rsidP="00A01E5E">
      <w:pPr>
        <w:pStyle w:val="a4"/>
        <w:ind w:left="720"/>
        <w:jc w:val="left"/>
        <w:rPr>
          <w:b w:val="0"/>
          <w:lang w:eastAsia="ko-KR"/>
        </w:rPr>
      </w:pPr>
    </w:p>
    <w:p w:rsidR="003F4756" w:rsidRDefault="003F4756" w:rsidP="00A01E5E">
      <w:pPr>
        <w:pStyle w:val="a4"/>
        <w:ind w:left="720"/>
        <w:jc w:val="left"/>
        <w:rPr>
          <w:b w:val="0"/>
          <w:lang w:eastAsia="ko-KR"/>
        </w:rPr>
      </w:pPr>
    </w:p>
    <w:p w:rsidR="003F4756" w:rsidRDefault="003F4756" w:rsidP="00A01E5E">
      <w:pPr>
        <w:pStyle w:val="a4"/>
        <w:ind w:left="720"/>
        <w:jc w:val="left"/>
        <w:rPr>
          <w:b w:val="0"/>
          <w:lang w:eastAsia="ko-KR"/>
        </w:rPr>
      </w:pPr>
    </w:p>
    <w:p w:rsidR="003F4756" w:rsidRDefault="003F4756" w:rsidP="003F4756">
      <w:pPr>
        <w:pStyle w:val="3"/>
        <w:shd w:val="pct25" w:color="auto" w:fill="auto"/>
        <w:jc w:val="both"/>
        <w:rPr>
          <w:rFonts w:ascii="Arial" w:hAnsi="Arial" w:cs="Arial"/>
          <w:lang w:eastAsia="ko-KR"/>
        </w:rPr>
      </w:pPr>
      <w:r>
        <w:rPr>
          <w:rFonts w:ascii="Arial" w:hAnsi="Arial" w:cs="Arial"/>
          <w:shd w:val="pct25" w:color="auto" w:fill="auto"/>
          <w:lang w:eastAsia="ko-KR"/>
        </w:rPr>
        <w:t>Awards</w:t>
      </w:r>
    </w:p>
    <w:p w:rsidR="003F4756" w:rsidRDefault="003F4756" w:rsidP="003F4756">
      <w:pPr>
        <w:pStyle w:val="a4"/>
        <w:jc w:val="left"/>
        <w:rPr>
          <w:lang w:eastAsia="ko-KR"/>
        </w:rPr>
      </w:pPr>
    </w:p>
    <w:p w:rsidR="00036C2A" w:rsidRPr="0073225D" w:rsidRDefault="00036C2A" w:rsidP="0073225D">
      <w:pPr>
        <w:pStyle w:val="MS"/>
        <w:widowControl w:val="0"/>
        <w:ind w:firstLine="12"/>
      </w:pPr>
      <w:r w:rsidRPr="00F969DE">
        <w:rPr>
          <w:rFonts w:eastAsia="한양신명조" w:hint="eastAsia"/>
          <w:b/>
          <w:shd w:val="clear" w:color="auto" w:fill="FFFFFF"/>
        </w:rPr>
        <w:t>Best Paper Award</w:t>
      </w:r>
      <w:r>
        <w:rPr>
          <w:rFonts w:eastAsia="한양신명조" w:hint="eastAsia"/>
          <w:shd w:val="clear" w:color="auto" w:fill="FFFFFF"/>
        </w:rPr>
        <w:t xml:space="preserve">, </w:t>
      </w:r>
      <w:r>
        <w:rPr>
          <w:rFonts w:eastAsia="한양신명조"/>
          <w:shd w:val="clear" w:color="auto" w:fill="FFFFFF"/>
        </w:rPr>
        <w:t>“</w:t>
      </w:r>
      <w:r w:rsidR="003118FE" w:rsidRPr="00F969DE">
        <w:rPr>
          <w:rFonts w:eastAsia="바탕체"/>
          <w:b/>
        </w:rPr>
        <w:t>Chung, J.</w:t>
      </w:r>
      <w:r w:rsidR="003118FE" w:rsidRPr="00C355B5">
        <w:rPr>
          <w:rFonts w:eastAsia="바탕체"/>
        </w:rPr>
        <w:t xml:space="preserve">, Oh J.S., &amp; </w:t>
      </w:r>
      <w:proofErr w:type="spellStart"/>
      <w:r w:rsidR="003118FE">
        <w:rPr>
          <w:rFonts w:eastAsia="바탕체"/>
        </w:rPr>
        <w:t>Jeong</w:t>
      </w:r>
      <w:proofErr w:type="spellEnd"/>
      <w:r w:rsidR="003118FE">
        <w:rPr>
          <w:rFonts w:eastAsia="바탕체"/>
        </w:rPr>
        <w:t xml:space="preserve"> S.W. (2018). Determinants of U.S. Buyer Loyalty toward Gobizkorea.com: A Study Focused on Country Image, E-Service Quality, and Satisfaction, </w:t>
      </w:r>
      <w:r w:rsidR="003118FE" w:rsidRPr="00F42238">
        <w:rPr>
          <w:rFonts w:eastAsia="SandKm"/>
          <w:i/>
        </w:rPr>
        <w:t>Korea Trade Research Journal</w:t>
      </w:r>
      <w:r w:rsidR="003118FE">
        <w:rPr>
          <w:rFonts w:eastAsia="SandKm"/>
        </w:rPr>
        <w:t>, 43(5), 203-233.</w:t>
      </w:r>
      <w:r w:rsidR="003118FE">
        <w:rPr>
          <w:rFonts w:eastAsia="SandKm"/>
        </w:rPr>
        <w:t>”</w:t>
      </w:r>
      <w:r w:rsidR="003118FE">
        <w:rPr>
          <w:rFonts w:eastAsia="SandKm"/>
        </w:rPr>
        <w:t xml:space="preserve"> </w:t>
      </w:r>
      <w:r w:rsidR="00F63E58">
        <w:rPr>
          <w:rFonts w:eastAsia="SandKm"/>
          <w:shd w:val="clear" w:color="auto" w:fill="FFFFFF"/>
        </w:rPr>
        <w:t xml:space="preserve">at the </w:t>
      </w:r>
      <w:r w:rsidR="00F63E58" w:rsidRPr="00F969DE">
        <w:rPr>
          <w:rFonts w:eastAsia="SandKm"/>
          <w:b/>
          <w:shd w:val="clear" w:color="auto" w:fill="FFFFFF"/>
        </w:rPr>
        <w:t>2019 Spring Conference of Korea Trade Research Association</w:t>
      </w:r>
      <w:r w:rsidR="00F63E58">
        <w:rPr>
          <w:rFonts w:eastAsia="SandKm"/>
          <w:shd w:val="clear" w:color="auto" w:fill="FFFFFF"/>
        </w:rPr>
        <w:t>, Trade Tower, Seoul, Korea, April 21, 2019.</w:t>
      </w:r>
    </w:p>
    <w:p w:rsidR="00036C2A" w:rsidRDefault="00F63E58" w:rsidP="00850593">
      <w:pPr>
        <w:widowControl w:val="0"/>
        <w:wordWrap w:val="0"/>
        <w:autoSpaceDE w:val="0"/>
        <w:autoSpaceDN w:val="0"/>
        <w:ind w:left="240" w:hangingChars="100" w:hanging="240"/>
        <w:jc w:val="both"/>
        <w:textAlignment w:val="baseline"/>
        <w:rPr>
          <w:rFonts w:eastAsia="한양신명조"/>
          <w:color w:val="000000"/>
          <w:shd w:val="clear" w:color="auto" w:fill="FFFFFF"/>
          <w:lang w:eastAsia="ko-KR"/>
        </w:rPr>
      </w:pPr>
      <w:r>
        <w:rPr>
          <w:rFonts w:eastAsia="한양신명조" w:hint="eastAsia"/>
          <w:color w:val="000000"/>
          <w:shd w:val="clear" w:color="auto" w:fill="FFFFFF"/>
          <w:lang w:eastAsia="ko-KR"/>
        </w:rPr>
        <w:t xml:space="preserve"> </w:t>
      </w:r>
    </w:p>
    <w:p w:rsidR="003F4756" w:rsidRPr="00F63E58" w:rsidRDefault="00850593" w:rsidP="00F63E58">
      <w:pPr>
        <w:pStyle w:val="MS"/>
        <w:widowControl w:val="0"/>
        <w:wordWrap w:val="0"/>
        <w:ind w:firstLine="12"/>
        <w:jc w:val="both"/>
      </w:pPr>
      <w:r w:rsidRPr="00F969DE">
        <w:rPr>
          <w:rFonts w:eastAsia="한양신명조"/>
          <w:b/>
          <w:shd w:val="clear" w:color="auto" w:fill="FFFFFF"/>
        </w:rPr>
        <w:t>Best Poster Award</w:t>
      </w:r>
      <w:r w:rsidRPr="00916874">
        <w:rPr>
          <w:rFonts w:eastAsia="한양신명조"/>
          <w:shd w:val="clear" w:color="auto" w:fill="FFFFFF"/>
        </w:rPr>
        <w:t xml:space="preserve">, </w:t>
      </w:r>
      <w:r w:rsidRPr="00916874">
        <w:rPr>
          <w:rFonts w:eastAsia="한양신명조"/>
          <w:shd w:val="clear" w:color="auto" w:fill="FFFFFF"/>
        </w:rPr>
        <w:t>“</w:t>
      </w:r>
      <w:r w:rsidR="00F63E58">
        <w:rPr>
          <w:rFonts w:eastAsia="한양신명조"/>
          <w:shd w:val="clear" w:color="auto" w:fill="FFFFFF"/>
        </w:rPr>
        <w:t xml:space="preserve">Lee, Y.L. &amp; </w:t>
      </w:r>
      <w:r w:rsidR="00F63E58" w:rsidRPr="00F969DE">
        <w:rPr>
          <w:rFonts w:eastAsia="한양신명조"/>
          <w:b/>
          <w:shd w:val="clear" w:color="auto" w:fill="FFFFFF"/>
        </w:rPr>
        <w:t>Chung. J</w:t>
      </w:r>
      <w:r w:rsidR="00F63E58">
        <w:rPr>
          <w:rFonts w:eastAsia="한양신명조"/>
          <w:shd w:val="clear" w:color="auto" w:fill="FFFFFF"/>
        </w:rPr>
        <w:t xml:space="preserve">. </w:t>
      </w:r>
      <w:r w:rsidRPr="00916874">
        <w:rPr>
          <w:rFonts w:eastAsia="한양신명조"/>
          <w:shd w:val="clear" w:color="auto" w:fill="FFFFFF"/>
        </w:rPr>
        <w:t>The Influence of Consumer Cognitive Styles on Consumer Confusion</w:t>
      </w:r>
      <w:r w:rsidRPr="00916874">
        <w:rPr>
          <w:rFonts w:eastAsia="한양신명조"/>
          <w:shd w:val="clear" w:color="auto" w:fill="FFFFFF"/>
        </w:rPr>
        <w:t>”</w:t>
      </w:r>
      <w:r w:rsidRPr="00916874">
        <w:rPr>
          <w:rFonts w:eastAsia="한양신명조"/>
          <w:shd w:val="clear" w:color="auto" w:fill="FFFFFF"/>
        </w:rPr>
        <w:t xml:space="preserve"> at the </w:t>
      </w:r>
      <w:r w:rsidR="00F63E58" w:rsidRPr="00F969DE">
        <w:rPr>
          <w:rFonts w:eastAsia="한양신명조"/>
          <w:b/>
          <w:shd w:val="clear" w:color="auto" w:fill="FFFFFF"/>
        </w:rPr>
        <w:t>2018 Fall Conference of Korean Home Economics Association</w:t>
      </w:r>
      <w:r w:rsidR="00F63E58" w:rsidRPr="00F63E58">
        <w:rPr>
          <w:rFonts w:eastAsia="한양신명조"/>
          <w:shd w:val="clear" w:color="auto" w:fill="FFFFFF"/>
        </w:rPr>
        <w:t xml:space="preserve"> at K</w:t>
      </w:r>
      <w:r w:rsidR="00F63E58">
        <w:rPr>
          <w:rFonts w:eastAsia="한양신명조"/>
          <w:shd w:val="clear" w:color="auto" w:fill="FFFFFF"/>
        </w:rPr>
        <w:t xml:space="preserve">orea National Open University, </w:t>
      </w:r>
      <w:r w:rsidR="00F63E58" w:rsidRPr="00F63E58">
        <w:rPr>
          <w:rFonts w:eastAsia="한양신명조"/>
          <w:shd w:val="clear" w:color="auto" w:fill="FFFFFF"/>
        </w:rPr>
        <w:t xml:space="preserve">Seoul, Korea, October, 28, 2018. </w:t>
      </w:r>
    </w:p>
    <w:p w:rsidR="003F4756" w:rsidRPr="003F4756" w:rsidRDefault="003F4756" w:rsidP="003F4756">
      <w:pPr>
        <w:widowControl w:val="0"/>
        <w:wordWrap w:val="0"/>
        <w:autoSpaceDE w:val="0"/>
        <w:autoSpaceDN w:val="0"/>
        <w:jc w:val="both"/>
        <w:textAlignment w:val="baseline"/>
        <w:rPr>
          <w:rFonts w:eastAsia="굴림"/>
          <w:color w:val="000000"/>
          <w:lang w:eastAsia="ko-KR"/>
        </w:rPr>
      </w:pPr>
    </w:p>
    <w:p w:rsidR="00B74E90" w:rsidRPr="004B1D71" w:rsidRDefault="00B74E90" w:rsidP="00B74E90">
      <w:pPr>
        <w:ind w:firstLineChars="5" w:firstLine="12"/>
      </w:pPr>
      <w:r w:rsidRPr="00F969DE">
        <w:rPr>
          <w:rFonts w:eastAsia="한양신명조" w:hint="eastAsia"/>
          <w:b/>
          <w:color w:val="000000"/>
          <w:shd w:val="clear" w:color="auto" w:fill="FFFFFF"/>
          <w:lang w:eastAsia="ko-KR"/>
        </w:rPr>
        <w:t xml:space="preserve">Book Prize, </w:t>
      </w:r>
      <w:r w:rsidRPr="00F969DE">
        <w:rPr>
          <w:rFonts w:eastAsia="한양신명조"/>
          <w:b/>
          <w:color w:val="000000"/>
          <w:shd w:val="clear" w:color="auto" w:fill="FFFFFF"/>
          <w:lang w:eastAsia="ko-KR"/>
        </w:rPr>
        <w:t>“</w:t>
      </w:r>
      <w:proofErr w:type="spellStart"/>
      <w:r w:rsidRPr="00F969DE">
        <w:rPr>
          <w:rFonts w:eastAsia="한양신명조"/>
          <w:b/>
          <w:color w:val="000000"/>
          <w:shd w:val="clear" w:color="auto" w:fill="FFFFFF"/>
          <w:lang w:eastAsia="ko-KR"/>
        </w:rPr>
        <w:t>Sejong</w:t>
      </w:r>
      <w:proofErr w:type="spellEnd"/>
      <w:r w:rsidRPr="00F969DE">
        <w:rPr>
          <w:rFonts w:eastAsia="한양신명조"/>
          <w:b/>
          <w:color w:val="000000"/>
          <w:shd w:val="clear" w:color="auto" w:fill="FFFFFF"/>
          <w:lang w:eastAsia="ko-KR"/>
        </w:rPr>
        <w:t xml:space="preserve"> </w:t>
      </w:r>
      <w:proofErr w:type="spellStart"/>
      <w:proofErr w:type="gramStart"/>
      <w:r w:rsidRPr="00F969DE">
        <w:rPr>
          <w:rFonts w:eastAsia="한양신명조"/>
          <w:b/>
          <w:color w:val="000000"/>
          <w:shd w:val="clear" w:color="auto" w:fill="FFFFFF"/>
          <w:lang w:eastAsia="ko-KR"/>
        </w:rPr>
        <w:t>Doseo</w:t>
      </w:r>
      <w:proofErr w:type="spellEnd"/>
      <w:r w:rsidR="00F63E58" w:rsidRPr="00F969DE">
        <w:rPr>
          <w:rFonts w:eastAsia="한양신명조"/>
          <w:b/>
          <w:color w:val="000000"/>
          <w:shd w:val="clear" w:color="auto" w:fill="FFFFFF"/>
          <w:lang w:eastAsia="ko-KR"/>
        </w:rPr>
        <w:t xml:space="preserve"> </w:t>
      </w:r>
      <w:r w:rsidRPr="00F969DE">
        <w:rPr>
          <w:rFonts w:eastAsia="한양신명조"/>
          <w:b/>
          <w:color w:val="000000"/>
          <w:shd w:val="clear" w:color="auto" w:fill="FFFFFF"/>
          <w:lang w:eastAsia="ko-KR"/>
        </w:rPr>
        <w:t xml:space="preserve"> in</w:t>
      </w:r>
      <w:proofErr w:type="gramEnd"/>
      <w:r w:rsidRPr="00F969DE">
        <w:rPr>
          <w:rFonts w:eastAsia="한양신명조"/>
          <w:b/>
          <w:color w:val="000000"/>
          <w:shd w:val="clear" w:color="auto" w:fill="FFFFFF"/>
          <w:lang w:eastAsia="ko-KR"/>
        </w:rPr>
        <w:t xml:space="preserve"> 2016</w:t>
      </w:r>
      <w:r w:rsidR="00F63E58" w:rsidRPr="00F969DE">
        <w:rPr>
          <w:rFonts w:eastAsia="한양신명조"/>
          <w:b/>
          <w:color w:val="000000"/>
          <w:shd w:val="clear" w:color="auto" w:fill="FFFFFF"/>
          <w:lang w:eastAsia="ko-KR"/>
        </w:rPr>
        <w:t>”</w:t>
      </w:r>
      <w:r>
        <w:rPr>
          <w:rFonts w:eastAsia="한양신명조"/>
          <w:color w:val="000000"/>
          <w:shd w:val="clear" w:color="auto" w:fill="FFFFFF"/>
          <w:lang w:eastAsia="ko-KR"/>
        </w:rPr>
        <w:t xml:space="preserve"> for </w:t>
      </w:r>
      <w:proofErr w:type="spellStart"/>
      <w:r>
        <w:rPr>
          <w:rFonts w:hint="eastAsia"/>
        </w:rPr>
        <w:t>Jin</w:t>
      </w:r>
      <w:proofErr w:type="spellEnd"/>
      <w:r>
        <w:t xml:space="preserve">, B., </w:t>
      </w:r>
      <w:r w:rsidRPr="001220DC">
        <w:rPr>
          <w:b/>
        </w:rPr>
        <w:t>Chung, J</w:t>
      </w:r>
      <w:r>
        <w:t xml:space="preserve">., </w:t>
      </w:r>
      <w:proofErr w:type="spellStart"/>
      <w:r>
        <w:t>Jeong</w:t>
      </w:r>
      <w:proofErr w:type="spellEnd"/>
      <w:r>
        <w:t>, S. and Yang, H.</w:t>
      </w:r>
      <w:r>
        <w:rPr>
          <w:rFonts w:hint="eastAsia"/>
        </w:rPr>
        <w:t xml:space="preserve"> (2015)</w:t>
      </w:r>
      <w:r>
        <w:t xml:space="preserve">. </w:t>
      </w:r>
      <w:r w:rsidRPr="00621E5A">
        <w:rPr>
          <w:rStyle w:val="a9"/>
          <w:rFonts w:eastAsia="맑은 고딕"/>
          <w:b w:val="0"/>
          <w:i/>
          <w:color w:val="111111"/>
          <w:shd w:val="clear" w:color="auto" w:fill="FFFFFF"/>
        </w:rPr>
        <w:t xml:space="preserve">Brands Rule the World: Unlocking the DNA of Successful Korean SMEs </w:t>
      </w:r>
      <w:r>
        <w:rPr>
          <w:rStyle w:val="a9"/>
          <w:rFonts w:eastAsia="맑은 고딕"/>
          <w:b w:val="0"/>
          <w:i/>
          <w:color w:val="111111"/>
          <w:shd w:val="clear" w:color="auto" w:fill="FFFFFF"/>
        </w:rPr>
        <w:t>in the Global M</w:t>
      </w:r>
      <w:r w:rsidRPr="00621E5A">
        <w:rPr>
          <w:rStyle w:val="a9"/>
          <w:rFonts w:eastAsia="맑은 고딕"/>
          <w:b w:val="0"/>
          <w:i/>
          <w:color w:val="111111"/>
          <w:shd w:val="clear" w:color="auto" w:fill="FFFFFF"/>
        </w:rPr>
        <w:t>arketplaces</w:t>
      </w:r>
      <w:r>
        <w:t xml:space="preserve">, </w:t>
      </w:r>
      <w:proofErr w:type="spellStart"/>
      <w:r>
        <w:t>Yeedam</w:t>
      </w:r>
      <w:proofErr w:type="spellEnd"/>
      <w:r>
        <w:t xml:space="preserve"> Books, </w:t>
      </w:r>
      <w:proofErr w:type="gramStart"/>
      <w:r>
        <w:t>Seoul</w:t>
      </w:r>
      <w:proofErr w:type="gramEnd"/>
      <w:r>
        <w:t>, South Korea.</w:t>
      </w:r>
    </w:p>
    <w:p w:rsidR="00FE6E66" w:rsidRDefault="00FE6E66" w:rsidP="003F4756">
      <w:pPr>
        <w:widowControl w:val="0"/>
        <w:wordWrap w:val="0"/>
        <w:autoSpaceDE w:val="0"/>
        <w:autoSpaceDN w:val="0"/>
        <w:jc w:val="both"/>
        <w:textAlignment w:val="baseline"/>
        <w:rPr>
          <w:rFonts w:eastAsia="한양신명조"/>
          <w:color w:val="000000"/>
          <w:shd w:val="clear" w:color="auto" w:fill="FFFFFF"/>
          <w:lang w:eastAsia="ko-KR"/>
        </w:rPr>
      </w:pPr>
    </w:p>
    <w:p w:rsidR="003F4756" w:rsidRPr="003F4756" w:rsidRDefault="00F969DE" w:rsidP="003F4756">
      <w:pPr>
        <w:widowControl w:val="0"/>
        <w:wordWrap w:val="0"/>
        <w:autoSpaceDE w:val="0"/>
        <w:autoSpaceDN w:val="0"/>
        <w:jc w:val="both"/>
        <w:textAlignment w:val="baseline"/>
        <w:rPr>
          <w:rFonts w:eastAsia="굴림"/>
          <w:color w:val="000000"/>
          <w:lang w:eastAsia="ko-KR"/>
        </w:rPr>
      </w:pPr>
      <w:r w:rsidRPr="00F969DE">
        <w:rPr>
          <w:rFonts w:eastAsia="한양신명조"/>
          <w:b/>
          <w:color w:val="000000"/>
          <w:shd w:val="clear" w:color="auto" w:fill="FFFFFF"/>
          <w:lang w:eastAsia="ko-KR"/>
        </w:rPr>
        <w:t xml:space="preserve">Best Reviewer of the Year Award </w:t>
      </w:r>
      <w:r>
        <w:rPr>
          <w:rFonts w:eastAsia="한양신명조"/>
          <w:b/>
          <w:color w:val="000000"/>
          <w:shd w:val="clear" w:color="auto" w:fill="FFFFFF"/>
          <w:lang w:eastAsia="ko-KR"/>
        </w:rPr>
        <w:t xml:space="preserve">of </w:t>
      </w:r>
      <w:r w:rsidR="003F4756" w:rsidRPr="00F969DE">
        <w:rPr>
          <w:rFonts w:eastAsia="한양신명조"/>
          <w:b/>
          <w:color w:val="000000"/>
          <w:shd w:val="clear" w:color="auto" w:fill="FFFFFF"/>
          <w:lang w:eastAsia="ko-KR"/>
        </w:rPr>
        <w:t>2008 Mana</w:t>
      </w:r>
      <w:r w:rsidRPr="00F969DE">
        <w:rPr>
          <w:rFonts w:eastAsia="한양신명조"/>
          <w:b/>
          <w:color w:val="000000"/>
          <w:shd w:val="clear" w:color="auto" w:fill="FFFFFF"/>
          <w:lang w:eastAsia="ko-KR"/>
        </w:rPr>
        <w:t>ging Service Quality Journal</w:t>
      </w:r>
      <w:r w:rsidR="003F4756" w:rsidRPr="003F4756">
        <w:rPr>
          <w:rFonts w:eastAsia="한양신명조"/>
          <w:color w:val="000000"/>
          <w:shd w:val="clear" w:color="auto" w:fill="FFFFFF"/>
          <w:lang w:eastAsia="ko-KR"/>
        </w:rPr>
        <w:t xml:space="preserve"> at the “BQUISS-11 Symposium (Quality in Services Symposium), Wolfsburg Germany, June 2009.</w:t>
      </w:r>
    </w:p>
    <w:p w:rsidR="003F4756" w:rsidRPr="003F4756" w:rsidRDefault="003F4756" w:rsidP="003F4756">
      <w:pPr>
        <w:widowControl w:val="0"/>
        <w:wordWrap w:val="0"/>
        <w:autoSpaceDE w:val="0"/>
        <w:autoSpaceDN w:val="0"/>
        <w:jc w:val="both"/>
        <w:textAlignment w:val="baseline"/>
        <w:rPr>
          <w:rFonts w:eastAsia="굴림"/>
          <w:color w:val="000000"/>
          <w:lang w:eastAsia="ko-KR"/>
        </w:rPr>
      </w:pPr>
    </w:p>
    <w:p w:rsidR="003F4756" w:rsidRPr="003F4756" w:rsidRDefault="003F4756" w:rsidP="003F4756">
      <w:pPr>
        <w:widowControl w:val="0"/>
        <w:shd w:val="clear" w:color="auto" w:fill="FFFFFF"/>
        <w:wordWrap w:val="0"/>
        <w:autoSpaceDE w:val="0"/>
        <w:autoSpaceDN w:val="0"/>
        <w:jc w:val="both"/>
        <w:textAlignment w:val="baseline"/>
        <w:rPr>
          <w:rFonts w:eastAsia="굴림"/>
          <w:color w:val="000000"/>
          <w:lang w:eastAsia="ko-KR"/>
        </w:rPr>
      </w:pPr>
      <w:r w:rsidRPr="00F969DE">
        <w:rPr>
          <w:rFonts w:eastAsia="한양신명조"/>
          <w:b/>
          <w:color w:val="000000"/>
          <w:shd w:val="clear" w:color="auto" w:fill="FFFFFF"/>
          <w:lang w:eastAsia="ko-KR"/>
        </w:rPr>
        <w:t>Best Paper Award</w:t>
      </w:r>
      <w:r w:rsidRPr="003F4756">
        <w:rPr>
          <w:rFonts w:eastAsia="한양신명조"/>
          <w:color w:val="000000"/>
          <w:shd w:val="clear" w:color="auto" w:fill="FFFFFF"/>
          <w:lang w:eastAsia="ko-KR"/>
        </w:rPr>
        <w:t xml:space="preserve">, “Japanese Retail-Buyer Supplier Relationships: Does Performance Matter?” at </w:t>
      </w:r>
      <w:r w:rsidRPr="00F969DE">
        <w:rPr>
          <w:rFonts w:eastAsia="한양신명조"/>
          <w:b/>
          <w:color w:val="000000"/>
          <w:shd w:val="clear" w:color="auto" w:fill="FFFFFF"/>
          <w:lang w:eastAsia="ko-KR"/>
        </w:rPr>
        <w:t>the Academy of Marketing Science/American Collegiate Retailing Association Triennial Retailing Conference</w:t>
      </w:r>
      <w:r w:rsidRPr="003F4756">
        <w:rPr>
          <w:rFonts w:eastAsia="한양신명조"/>
          <w:color w:val="000000"/>
          <w:shd w:val="clear" w:color="auto" w:fill="FFFFFF"/>
          <w:lang w:eastAsia="ko-KR"/>
        </w:rPr>
        <w:t>, Columbus, Ohio, November 2003.</w:t>
      </w:r>
    </w:p>
    <w:p w:rsidR="003F4756" w:rsidRPr="003F4756" w:rsidRDefault="003F4756" w:rsidP="003F4756">
      <w:pPr>
        <w:widowControl w:val="0"/>
        <w:shd w:val="clear" w:color="auto" w:fill="FFFFFF"/>
        <w:autoSpaceDE w:val="0"/>
        <w:autoSpaceDN w:val="0"/>
        <w:ind w:left="720"/>
        <w:jc w:val="both"/>
        <w:textAlignment w:val="baseline"/>
        <w:rPr>
          <w:rFonts w:eastAsia="굴림"/>
          <w:color w:val="000000"/>
          <w:lang w:eastAsia="ko-KR"/>
        </w:rPr>
      </w:pPr>
    </w:p>
    <w:p w:rsidR="003F4756" w:rsidRPr="003F4756" w:rsidRDefault="003F4756" w:rsidP="003F4756">
      <w:pPr>
        <w:widowControl w:val="0"/>
        <w:shd w:val="clear" w:color="auto" w:fill="FFFFFF"/>
        <w:autoSpaceDE w:val="0"/>
        <w:autoSpaceDN w:val="0"/>
        <w:jc w:val="both"/>
        <w:textAlignment w:val="baseline"/>
        <w:rPr>
          <w:rFonts w:eastAsia="굴림"/>
          <w:color w:val="000000"/>
          <w:lang w:eastAsia="ko-KR"/>
        </w:rPr>
      </w:pPr>
      <w:r w:rsidRPr="00F969DE">
        <w:rPr>
          <w:rFonts w:eastAsia="한양신명조"/>
          <w:b/>
          <w:color w:val="000000"/>
          <w:shd w:val="clear" w:color="auto" w:fill="FFFFFF"/>
          <w:lang w:eastAsia="ko-KR"/>
        </w:rPr>
        <w:t>2001 Highly Commended Award by Literati Club</w:t>
      </w:r>
      <w:r w:rsidRPr="003F4756">
        <w:rPr>
          <w:rFonts w:eastAsia="한양신명조"/>
          <w:color w:val="000000"/>
          <w:shd w:val="clear" w:color="auto" w:fill="FFFFFF"/>
          <w:lang w:eastAsia="ko-KR"/>
        </w:rPr>
        <w:t xml:space="preserve"> for “A Model of Behavioral Intention to Buy Domestic versus Imported Products in a Confucian Culture,” Marketing Intelligence &amp; Planning, Vol. 18 (5), 281-291, 2000.</w:t>
      </w:r>
    </w:p>
    <w:p w:rsidR="003F4756" w:rsidRPr="003F4756" w:rsidRDefault="003F4756" w:rsidP="003F4756">
      <w:pPr>
        <w:widowControl w:val="0"/>
        <w:shd w:val="clear" w:color="auto" w:fill="FFFFFF"/>
        <w:autoSpaceDE w:val="0"/>
        <w:autoSpaceDN w:val="0"/>
        <w:jc w:val="both"/>
        <w:textAlignment w:val="baseline"/>
        <w:rPr>
          <w:rFonts w:eastAsia="굴림"/>
          <w:color w:val="000000"/>
          <w:lang w:eastAsia="ko-KR"/>
        </w:rPr>
      </w:pPr>
    </w:p>
    <w:p w:rsidR="003F4756" w:rsidRPr="003F4756" w:rsidRDefault="003F4756" w:rsidP="00830A7E">
      <w:pPr>
        <w:widowControl w:val="0"/>
        <w:shd w:val="clear" w:color="auto" w:fill="FFFFFF"/>
        <w:autoSpaceDE w:val="0"/>
        <w:autoSpaceDN w:val="0"/>
        <w:jc w:val="both"/>
        <w:textAlignment w:val="baseline"/>
        <w:rPr>
          <w:rFonts w:eastAsia="굴림"/>
          <w:color w:val="000000"/>
          <w:lang w:eastAsia="ko-KR"/>
        </w:rPr>
      </w:pPr>
      <w:r w:rsidRPr="00F969DE">
        <w:rPr>
          <w:rFonts w:eastAsia="한양신명조"/>
          <w:b/>
          <w:color w:val="000000"/>
          <w:shd w:val="clear" w:color="auto" w:fill="FFFFFF"/>
          <w:lang w:eastAsia="ko-KR"/>
        </w:rPr>
        <w:t>Nominated for Best Paper Award</w:t>
      </w:r>
      <w:r w:rsidRPr="003F4756">
        <w:rPr>
          <w:rFonts w:eastAsia="한양신명조"/>
          <w:color w:val="000000"/>
          <w:shd w:val="clear" w:color="auto" w:fill="FFFFFF"/>
          <w:lang w:eastAsia="ko-KR"/>
        </w:rPr>
        <w:t xml:space="preserve">, “Modeling the Differential Effects of Brand and Country-of-Manufacture on Korean Consumers’ Intention to Buy Hybrid Products,” </w:t>
      </w:r>
      <w:r w:rsidRPr="00F969DE">
        <w:rPr>
          <w:rFonts w:eastAsia="한양신명조"/>
          <w:b/>
          <w:color w:val="000000"/>
          <w:shd w:val="clear" w:color="auto" w:fill="FFFFFF"/>
          <w:lang w:eastAsia="ko-KR"/>
        </w:rPr>
        <w:t>Academy of Marketing Science-American Collegiate Retailing Association Conference</w:t>
      </w:r>
      <w:r w:rsidRPr="003F4756">
        <w:rPr>
          <w:rFonts w:eastAsia="한양신명조"/>
          <w:color w:val="000000"/>
          <w:shd w:val="clear" w:color="auto" w:fill="FFFFFF"/>
          <w:lang w:eastAsia="ko-KR"/>
        </w:rPr>
        <w:t>, Columbus, Ohio, November 2000.</w:t>
      </w:r>
    </w:p>
    <w:p w:rsidR="003F4756" w:rsidRDefault="003F4756" w:rsidP="00A01E5E">
      <w:pPr>
        <w:pStyle w:val="a4"/>
        <w:ind w:left="720"/>
        <w:jc w:val="left"/>
        <w:rPr>
          <w:b w:val="0"/>
          <w:lang w:eastAsia="ko-KR"/>
        </w:rPr>
      </w:pPr>
    </w:p>
    <w:p w:rsidR="00830A7E" w:rsidRPr="00830A7E" w:rsidRDefault="00830A7E" w:rsidP="00A01E5E">
      <w:pPr>
        <w:pStyle w:val="a4"/>
        <w:ind w:left="720"/>
        <w:jc w:val="left"/>
        <w:rPr>
          <w:b w:val="0"/>
          <w:lang w:eastAsia="ko-KR"/>
        </w:rPr>
      </w:pPr>
    </w:p>
    <w:p w:rsidR="006B5DC4" w:rsidRDefault="006B5DC4" w:rsidP="006B5DC4">
      <w:pPr>
        <w:pStyle w:val="3"/>
        <w:shd w:val="pct25" w:color="auto" w:fill="auto"/>
        <w:jc w:val="both"/>
        <w:rPr>
          <w:rFonts w:ascii="Arial" w:hAnsi="Arial" w:cs="Arial"/>
          <w:lang w:eastAsia="ko-KR"/>
        </w:rPr>
      </w:pPr>
      <w:r>
        <w:rPr>
          <w:rFonts w:ascii="Arial" w:hAnsi="Arial" w:cs="Arial"/>
          <w:shd w:val="pct25" w:color="auto" w:fill="auto"/>
          <w:lang w:eastAsia="ko-KR"/>
        </w:rPr>
        <w:t>Service</w:t>
      </w:r>
      <w:r w:rsidR="00DB5611">
        <w:rPr>
          <w:rFonts w:ascii="Arial" w:hAnsi="Arial" w:cs="Arial"/>
          <w:shd w:val="pct25" w:color="auto" w:fill="auto"/>
          <w:lang w:eastAsia="ko-KR"/>
        </w:rPr>
        <w:t>s</w:t>
      </w:r>
    </w:p>
    <w:p w:rsidR="006B5DC4" w:rsidRDefault="006B5DC4" w:rsidP="006B5DC4">
      <w:pPr>
        <w:pStyle w:val="a4"/>
        <w:jc w:val="left"/>
        <w:rPr>
          <w:lang w:eastAsia="ko-KR"/>
        </w:rPr>
      </w:pPr>
    </w:p>
    <w:p w:rsidR="00FF2C71" w:rsidRDefault="00FF2C71" w:rsidP="006B5DC4">
      <w:pPr>
        <w:pStyle w:val="a4"/>
        <w:jc w:val="left"/>
        <w:rPr>
          <w:lang w:eastAsia="ko-KR"/>
        </w:rPr>
      </w:pPr>
      <w:r>
        <w:rPr>
          <w:lang w:eastAsia="ko-KR"/>
        </w:rPr>
        <w:t>List of Offices Held in Professional Organizations</w:t>
      </w:r>
    </w:p>
    <w:p w:rsidR="005B0C5E" w:rsidRPr="005B0C5E" w:rsidRDefault="005B0C5E" w:rsidP="005B0C5E">
      <w:pPr>
        <w:pStyle w:val="a4"/>
        <w:jc w:val="left"/>
        <w:rPr>
          <w:b w:val="0"/>
          <w:lang w:eastAsia="ko-KR"/>
        </w:rPr>
      </w:pPr>
    </w:p>
    <w:p w:rsidR="00475978" w:rsidRDefault="005B0C5E" w:rsidP="006F1FA5">
      <w:pPr>
        <w:pStyle w:val="a4"/>
        <w:ind w:left="2880" w:hanging="2160"/>
        <w:jc w:val="left"/>
        <w:rPr>
          <w:b w:val="0"/>
          <w:lang w:eastAsia="ko-KR"/>
        </w:rPr>
      </w:pPr>
      <w:r>
        <w:rPr>
          <w:rFonts w:hint="eastAsia"/>
          <w:b w:val="0"/>
          <w:lang w:eastAsia="ko-KR"/>
        </w:rPr>
        <w:t>2013</w:t>
      </w:r>
      <w:r w:rsidR="00475978">
        <w:rPr>
          <w:b w:val="0"/>
          <w:lang w:eastAsia="ko-KR"/>
        </w:rPr>
        <w:t xml:space="preserve">-present </w:t>
      </w:r>
      <w:r w:rsidR="00475978">
        <w:rPr>
          <w:b w:val="0"/>
          <w:lang w:eastAsia="ko-KR"/>
        </w:rPr>
        <w:tab/>
        <w:t xml:space="preserve">Member of </w:t>
      </w:r>
      <w:r w:rsidR="00B10AD7">
        <w:rPr>
          <w:b w:val="0"/>
          <w:lang w:eastAsia="ko-KR"/>
        </w:rPr>
        <w:t xml:space="preserve">Board of Directors for the </w:t>
      </w:r>
      <w:r w:rsidR="00475978">
        <w:rPr>
          <w:b w:val="0"/>
          <w:lang w:eastAsia="ko-KR"/>
        </w:rPr>
        <w:t>Korean Society of Consumer Policy &amp; Education</w:t>
      </w:r>
    </w:p>
    <w:p w:rsidR="000A0054" w:rsidRDefault="005B0C5E" w:rsidP="006F1FA5">
      <w:pPr>
        <w:pStyle w:val="a4"/>
        <w:ind w:left="2880" w:hanging="2160"/>
        <w:jc w:val="left"/>
        <w:rPr>
          <w:b w:val="0"/>
          <w:lang w:eastAsia="ko-KR"/>
        </w:rPr>
      </w:pPr>
      <w:r>
        <w:rPr>
          <w:rFonts w:hint="eastAsia"/>
          <w:b w:val="0"/>
          <w:lang w:eastAsia="ko-KR"/>
        </w:rPr>
        <w:t>2013</w:t>
      </w:r>
      <w:r w:rsidR="00475978">
        <w:rPr>
          <w:rFonts w:hint="eastAsia"/>
          <w:b w:val="0"/>
          <w:lang w:eastAsia="ko-KR"/>
        </w:rPr>
        <w:t>-present</w:t>
      </w:r>
      <w:r w:rsidR="00475978">
        <w:rPr>
          <w:b w:val="0"/>
          <w:lang w:eastAsia="ko-KR"/>
        </w:rPr>
        <w:tab/>
      </w:r>
      <w:r w:rsidR="00B10AD7">
        <w:rPr>
          <w:b w:val="0"/>
          <w:lang w:eastAsia="ko-KR"/>
        </w:rPr>
        <w:t xml:space="preserve">Member of Board of Directors for the </w:t>
      </w:r>
      <w:r w:rsidR="00475978">
        <w:rPr>
          <w:b w:val="0"/>
          <w:lang w:eastAsia="ko-KR"/>
        </w:rPr>
        <w:t>Korean Consumption Culture Association</w:t>
      </w:r>
    </w:p>
    <w:p w:rsidR="006F1FA5" w:rsidRPr="006F1FA5" w:rsidRDefault="006F1FA5" w:rsidP="006F1FA5">
      <w:pPr>
        <w:pStyle w:val="a4"/>
        <w:ind w:left="2880" w:hanging="2160"/>
        <w:jc w:val="left"/>
        <w:rPr>
          <w:b w:val="0"/>
          <w:lang w:eastAsia="ko-KR"/>
        </w:rPr>
      </w:pPr>
      <w:r w:rsidRPr="006F1FA5">
        <w:rPr>
          <w:rFonts w:hint="eastAsia"/>
          <w:b w:val="0"/>
          <w:lang w:eastAsia="ko-KR"/>
        </w:rPr>
        <w:t>2013</w:t>
      </w:r>
      <w:r w:rsidR="00475978">
        <w:rPr>
          <w:rFonts w:hint="eastAsia"/>
          <w:b w:val="0"/>
          <w:lang w:eastAsia="ko-KR"/>
        </w:rPr>
        <w:t>-2015</w:t>
      </w:r>
      <w:r>
        <w:rPr>
          <w:rFonts w:hint="eastAsia"/>
          <w:b w:val="0"/>
          <w:lang w:eastAsia="ko-KR"/>
        </w:rPr>
        <w:tab/>
        <w:t>Editorial Board Member for the Journal of Theory &amp; Practice in Marketing</w:t>
      </w:r>
    </w:p>
    <w:p w:rsidR="00FF2C71" w:rsidRDefault="00FF2C71" w:rsidP="006B5DC4">
      <w:pPr>
        <w:pStyle w:val="a4"/>
        <w:jc w:val="left"/>
        <w:rPr>
          <w:b w:val="0"/>
          <w:lang w:eastAsia="ko-KR"/>
        </w:rPr>
      </w:pPr>
      <w:r>
        <w:rPr>
          <w:lang w:eastAsia="ko-KR"/>
        </w:rPr>
        <w:tab/>
      </w:r>
      <w:r>
        <w:rPr>
          <w:b w:val="0"/>
          <w:lang w:eastAsia="ko-KR"/>
        </w:rPr>
        <w:t>2009</w:t>
      </w:r>
      <w:r>
        <w:rPr>
          <w:b w:val="0"/>
          <w:lang w:eastAsia="ko-KR"/>
        </w:rPr>
        <w:tab/>
      </w:r>
      <w:r>
        <w:rPr>
          <w:b w:val="0"/>
          <w:lang w:eastAsia="ko-KR"/>
        </w:rPr>
        <w:tab/>
      </w:r>
      <w:r>
        <w:rPr>
          <w:b w:val="0"/>
          <w:lang w:eastAsia="ko-KR"/>
        </w:rPr>
        <w:tab/>
        <w:t>Elected Chair of ITAA Scholarship Committee</w:t>
      </w:r>
    </w:p>
    <w:p w:rsidR="00CA618F" w:rsidRDefault="00475978" w:rsidP="00475978">
      <w:pPr>
        <w:pStyle w:val="a4"/>
        <w:jc w:val="left"/>
        <w:rPr>
          <w:b w:val="0"/>
          <w:lang w:eastAsia="ko-KR"/>
        </w:rPr>
      </w:pPr>
      <w:r>
        <w:rPr>
          <w:b w:val="0"/>
          <w:lang w:eastAsia="ko-KR"/>
        </w:rPr>
        <w:tab/>
        <w:t>2008-</w:t>
      </w:r>
      <w:r w:rsidR="00C62A5A">
        <w:rPr>
          <w:b w:val="0"/>
          <w:lang w:eastAsia="ko-KR"/>
        </w:rPr>
        <w:t>2011</w:t>
      </w:r>
      <w:r w:rsidR="00FF2C71">
        <w:rPr>
          <w:b w:val="0"/>
          <w:lang w:eastAsia="ko-KR"/>
        </w:rPr>
        <w:tab/>
      </w:r>
      <w:r w:rsidR="00FF2C71">
        <w:rPr>
          <w:b w:val="0"/>
          <w:lang w:eastAsia="ko-KR"/>
        </w:rPr>
        <w:tab/>
        <w:t>Active member of ITAA Scholarship Committee</w:t>
      </w:r>
    </w:p>
    <w:p w:rsidR="0073225D" w:rsidRDefault="0073225D" w:rsidP="00475978">
      <w:pPr>
        <w:pStyle w:val="a4"/>
        <w:jc w:val="left"/>
        <w:rPr>
          <w:b w:val="0"/>
          <w:lang w:eastAsia="ko-KR"/>
        </w:rPr>
      </w:pPr>
    </w:p>
    <w:p w:rsidR="0073225D" w:rsidRDefault="0073225D" w:rsidP="00475978">
      <w:pPr>
        <w:pStyle w:val="a4"/>
        <w:jc w:val="left"/>
        <w:rPr>
          <w:b w:val="0"/>
          <w:lang w:eastAsia="ko-KR"/>
        </w:rPr>
      </w:pPr>
    </w:p>
    <w:p w:rsidR="0073225D" w:rsidRPr="00475978" w:rsidRDefault="0073225D" w:rsidP="00475978">
      <w:pPr>
        <w:pStyle w:val="a4"/>
        <w:jc w:val="left"/>
        <w:rPr>
          <w:b w:val="0"/>
          <w:lang w:eastAsia="ko-KR"/>
        </w:rPr>
      </w:pPr>
      <w:bookmarkStart w:id="0" w:name="_GoBack"/>
      <w:bookmarkEnd w:id="0"/>
    </w:p>
    <w:sectPr w:rsidR="0073225D" w:rsidRPr="00475978" w:rsidSect="00ED464A">
      <w:footerReference w:type="even" r:id="rId8"/>
      <w:footerReference w:type="default" r:id="rId9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73A" w:rsidRDefault="0076173A">
      <w:r>
        <w:separator/>
      </w:r>
    </w:p>
  </w:endnote>
  <w:endnote w:type="continuationSeparator" w:id="0">
    <w:p w:rsidR="0076173A" w:rsidRDefault="0076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charset w:val="81"/>
    <w:family w:val="roman"/>
    <w:pitch w:val="default"/>
    <w:sig w:usb0="00000001" w:usb1="09060000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60000" w:usb2="00000010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*ｽﾅｸ・ﾅﾂｰ昉・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andKm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11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4">
    <w:altName w:val="Times New Roman"/>
    <w:panose1 w:val="00000000000000000000"/>
    <w:charset w:val="00"/>
    <w:family w:val="roman"/>
    <w:notTrueType/>
    <w:pitch w:val="default"/>
  </w:font>
  <w:font w:name="SanSwB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2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HaansoftBatang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3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DIChungB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Haansoft Batang">
    <w:altName w:val="HyhwpEQ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C12" w:rsidRDefault="00ED464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54C1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4C12" w:rsidRDefault="00054C1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C12" w:rsidRDefault="00ED464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54C1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9791B">
      <w:rPr>
        <w:rStyle w:val="a6"/>
        <w:noProof/>
      </w:rPr>
      <w:t>2</w:t>
    </w:r>
    <w:r>
      <w:rPr>
        <w:rStyle w:val="a6"/>
      </w:rPr>
      <w:fldChar w:fldCharType="end"/>
    </w:r>
  </w:p>
  <w:p w:rsidR="00054C12" w:rsidRDefault="00054C12">
    <w:pPr>
      <w:pStyle w:val="a5"/>
      <w:ind w:right="360"/>
      <w:rPr>
        <w:sz w:val="20"/>
      </w:rPr>
    </w:pPr>
    <w:r>
      <w:rPr>
        <w:sz w:val="20"/>
      </w:rPr>
      <w:t>Jae-Eun Chung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73A" w:rsidRDefault="0076173A">
      <w:r>
        <w:separator/>
      </w:r>
    </w:p>
  </w:footnote>
  <w:footnote w:type="continuationSeparator" w:id="0">
    <w:p w:rsidR="0076173A" w:rsidRDefault="00761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7215"/>
    <w:multiLevelType w:val="hybridMultilevel"/>
    <w:tmpl w:val="B5504A08"/>
    <w:lvl w:ilvl="0" w:tplc="4DFC5622">
      <w:start w:val="1995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902E06"/>
    <w:multiLevelType w:val="hybridMultilevel"/>
    <w:tmpl w:val="C8D89B00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35CC15F7"/>
    <w:multiLevelType w:val="hybridMultilevel"/>
    <w:tmpl w:val="D01C5128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3C8B681B"/>
    <w:multiLevelType w:val="hybridMultilevel"/>
    <w:tmpl w:val="20D05442"/>
    <w:lvl w:ilvl="0" w:tplc="5A3E5708">
      <w:start w:val="1995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CCF0912"/>
    <w:multiLevelType w:val="hybridMultilevel"/>
    <w:tmpl w:val="9AE6FA10"/>
    <w:lvl w:ilvl="0" w:tplc="CEA8AD2A">
      <w:start w:val="1998"/>
      <w:numFmt w:val="decimal"/>
      <w:lvlText w:val="%1"/>
      <w:lvlJc w:val="left"/>
      <w:pPr>
        <w:tabs>
          <w:tab w:val="num" w:pos="2700"/>
        </w:tabs>
        <w:ind w:left="2700" w:hanging="1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A7045D8"/>
    <w:multiLevelType w:val="hybridMultilevel"/>
    <w:tmpl w:val="6D7A59DC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646D6993"/>
    <w:multiLevelType w:val="multilevel"/>
    <w:tmpl w:val="CE762C14"/>
    <w:lvl w:ilvl="0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F16CC5"/>
    <w:multiLevelType w:val="hybridMultilevel"/>
    <w:tmpl w:val="41443B9E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67296392"/>
    <w:multiLevelType w:val="multilevel"/>
    <w:tmpl w:val="3F04DF88"/>
    <w:lvl w:ilvl="0">
      <w:start w:val="1998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0FC560F"/>
    <w:multiLevelType w:val="hybridMultilevel"/>
    <w:tmpl w:val="9D8A29CE"/>
    <w:lvl w:ilvl="0" w:tplc="B0AAF14C">
      <w:start w:val="1995"/>
      <w:numFmt w:val="decimal"/>
      <w:lvlText w:val="%1"/>
      <w:lvlJc w:val="left"/>
      <w:pPr>
        <w:tabs>
          <w:tab w:val="num" w:pos="3720"/>
        </w:tabs>
        <w:ind w:left="3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6F"/>
    <w:rsid w:val="00003147"/>
    <w:rsid w:val="000058FF"/>
    <w:rsid w:val="00006440"/>
    <w:rsid w:val="00015BA5"/>
    <w:rsid w:val="00021E5F"/>
    <w:rsid w:val="00036C2A"/>
    <w:rsid w:val="0004185F"/>
    <w:rsid w:val="00044009"/>
    <w:rsid w:val="0004507A"/>
    <w:rsid w:val="000477A7"/>
    <w:rsid w:val="00054C12"/>
    <w:rsid w:val="000621B1"/>
    <w:rsid w:val="00062929"/>
    <w:rsid w:val="000672B2"/>
    <w:rsid w:val="0007543F"/>
    <w:rsid w:val="0007710A"/>
    <w:rsid w:val="00082E32"/>
    <w:rsid w:val="0009224A"/>
    <w:rsid w:val="000A0054"/>
    <w:rsid w:val="000A3A0C"/>
    <w:rsid w:val="000B5D28"/>
    <w:rsid w:val="000C7B29"/>
    <w:rsid w:val="000D11E8"/>
    <w:rsid w:val="000F5600"/>
    <w:rsid w:val="001106B9"/>
    <w:rsid w:val="00120B8E"/>
    <w:rsid w:val="001220DC"/>
    <w:rsid w:val="0012365A"/>
    <w:rsid w:val="00151DC0"/>
    <w:rsid w:val="001577DF"/>
    <w:rsid w:val="00165413"/>
    <w:rsid w:val="00180E94"/>
    <w:rsid w:val="00195C8C"/>
    <w:rsid w:val="001A0619"/>
    <w:rsid w:val="001A5A6C"/>
    <w:rsid w:val="001A661D"/>
    <w:rsid w:val="001A76E7"/>
    <w:rsid w:val="001B2572"/>
    <w:rsid w:val="001C162E"/>
    <w:rsid w:val="001C3619"/>
    <w:rsid w:val="001C4DC4"/>
    <w:rsid w:val="001C6D60"/>
    <w:rsid w:val="001D24B8"/>
    <w:rsid w:val="001D421C"/>
    <w:rsid w:val="001E5938"/>
    <w:rsid w:val="001F259B"/>
    <w:rsid w:val="001F64D1"/>
    <w:rsid w:val="002076FE"/>
    <w:rsid w:val="00210054"/>
    <w:rsid w:val="0022518B"/>
    <w:rsid w:val="0023232E"/>
    <w:rsid w:val="00234C9A"/>
    <w:rsid w:val="0026299F"/>
    <w:rsid w:val="00283A50"/>
    <w:rsid w:val="00284958"/>
    <w:rsid w:val="00285B73"/>
    <w:rsid w:val="0029080A"/>
    <w:rsid w:val="002925E6"/>
    <w:rsid w:val="002A59F7"/>
    <w:rsid w:val="002A5A09"/>
    <w:rsid w:val="002A783A"/>
    <w:rsid w:val="002C287E"/>
    <w:rsid w:val="00303FCC"/>
    <w:rsid w:val="003118FE"/>
    <w:rsid w:val="003120CD"/>
    <w:rsid w:val="0031492F"/>
    <w:rsid w:val="00332722"/>
    <w:rsid w:val="00365C4B"/>
    <w:rsid w:val="00367695"/>
    <w:rsid w:val="00372931"/>
    <w:rsid w:val="003777D4"/>
    <w:rsid w:val="00387689"/>
    <w:rsid w:val="0039486F"/>
    <w:rsid w:val="00396CE4"/>
    <w:rsid w:val="003A4B63"/>
    <w:rsid w:val="003A54F0"/>
    <w:rsid w:val="003C0150"/>
    <w:rsid w:val="003C595C"/>
    <w:rsid w:val="003D5B0A"/>
    <w:rsid w:val="003E795C"/>
    <w:rsid w:val="003F4756"/>
    <w:rsid w:val="00424058"/>
    <w:rsid w:val="00445BC7"/>
    <w:rsid w:val="00462352"/>
    <w:rsid w:val="00464B23"/>
    <w:rsid w:val="00467DC4"/>
    <w:rsid w:val="004711EE"/>
    <w:rsid w:val="00475978"/>
    <w:rsid w:val="00477E3E"/>
    <w:rsid w:val="004804B2"/>
    <w:rsid w:val="00495520"/>
    <w:rsid w:val="004A59AF"/>
    <w:rsid w:val="004E59EC"/>
    <w:rsid w:val="004E6E77"/>
    <w:rsid w:val="004F05E4"/>
    <w:rsid w:val="004F4BD1"/>
    <w:rsid w:val="00506E9A"/>
    <w:rsid w:val="00507837"/>
    <w:rsid w:val="00512EB9"/>
    <w:rsid w:val="00513590"/>
    <w:rsid w:val="00516874"/>
    <w:rsid w:val="00523E88"/>
    <w:rsid w:val="00526715"/>
    <w:rsid w:val="00533AAA"/>
    <w:rsid w:val="00535B15"/>
    <w:rsid w:val="00567B26"/>
    <w:rsid w:val="00582C47"/>
    <w:rsid w:val="005916A4"/>
    <w:rsid w:val="005942D9"/>
    <w:rsid w:val="0059791B"/>
    <w:rsid w:val="005B0C5E"/>
    <w:rsid w:val="005B175E"/>
    <w:rsid w:val="005B555C"/>
    <w:rsid w:val="005C7383"/>
    <w:rsid w:val="005E45F6"/>
    <w:rsid w:val="005E5B15"/>
    <w:rsid w:val="00610E41"/>
    <w:rsid w:val="00614813"/>
    <w:rsid w:val="00615358"/>
    <w:rsid w:val="0062060B"/>
    <w:rsid w:val="00620BA8"/>
    <w:rsid w:val="00621E5A"/>
    <w:rsid w:val="00626B21"/>
    <w:rsid w:val="00634C07"/>
    <w:rsid w:val="00640C57"/>
    <w:rsid w:val="0064398E"/>
    <w:rsid w:val="006478B2"/>
    <w:rsid w:val="00654671"/>
    <w:rsid w:val="00656077"/>
    <w:rsid w:val="00662196"/>
    <w:rsid w:val="0066384B"/>
    <w:rsid w:val="00666954"/>
    <w:rsid w:val="006735A4"/>
    <w:rsid w:val="006A5C02"/>
    <w:rsid w:val="006A6860"/>
    <w:rsid w:val="006B3A32"/>
    <w:rsid w:val="006B5DC4"/>
    <w:rsid w:val="006D1136"/>
    <w:rsid w:val="006D2F66"/>
    <w:rsid w:val="006F1FA5"/>
    <w:rsid w:val="006F7406"/>
    <w:rsid w:val="0070137B"/>
    <w:rsid w:val="00712721"/>
    <w:rsid w:val="0073225D"/>
    <w:rsid w:val="00742831"/>
    <w:rsid w:val="00747592"/>
    <w:rsid w:val="00756928"/>
    <w:rsid w:val="00760F6D"/>
    <w:rsid w:val="0076173A"/>
    <w:rsid w:val="0076351D"/>
    <w:rsid w:val="00764CA6"/>
    <w:rsid w:val="0076504D"/>
    <w:rsid w:val="00796B18"/>
    <w:rsid w:val="007A2B52"/>
    <w:rsid w:val="007C07EA"/>
    <w:rsid w:val="007E0A4F"/>
    <w:rsid w:val="007E25F0"/>
    <w:rsid w:val="00806D30"/>
    <w:rsid w:val="00823EAA"/>
    <w:rsid w:val="0082501F"/>
    <w:rsid w:val="00827889"/>
    <w:rsid w:val="00830A7E"/>
    <w:rsid w:val="008445E2"/>
    <w:rsid w:val="00850593"/>
    <w:rsid w:val="00850CA4"/>
    <w:rsid w:val="00850D11"/>
    <w:rsid w:val="008638DE"/>
    <w:rsid w:val="00867344"/>
    <w:rsid w:val="00876942"/>
    <w:rsid w:val="0088322A"/>
    <w:rsid w:val="00884B54"/>
    <w:rsid w:val="0088756C"/>
    <w:rsid w:val="00890D90"/>
    <w:rsid w:val="00894761"/>
    <w:rsid w:val="008A2609"/>
    <w:rsid w:val="008A649B"/>
    <w:rsid w:val="008B027D"/>
    <w:rsid w:val="008B080F"/>
    <w:rsid w:val="008D68D9"/>
    <w:rsid w:val="008E5CCF"/>
    <w:rsid w:val="008F4476"/>
    <w:rsid w:val="00916874"/>
    <w:rsid w:val="00924327"/>
    <w:rsid w:val="0092638D"/>
    <w:rsid w:val="00934854"/>
    <w:rsid w:val="009433D4"/>
    <w:rsid w:val="00944422"/>
    <w:rsid w:val="00952588"/>
    <w:rsid w:val="009575E6"/>
    <w:rsid w:val="0096773C"/>
    <w:rsid w:val="00967954"/>
    <w:rsid w:val="00981907"/>
    <w:rsid w:val="00986AF0"/>
    <w:rsid w:val="00987182"/>
    <w:rsid w:val="0099654D"/>
    <w:rsid w:val="009D2A0B"/>
    <w:rsid w:val="009E45CA"/>
    <w:rsid w:val="009E5223"/>
    <w:rsid w:val="00A01E5E"/>
    <w:rsid w:val="00A11408"/>
    <w:rsid w:val="00A1281F"/>
    <w:rsid w:val="00A2226D"/>
    <w:rsid w:val="00A24CF3"/>
    <w:rsid w:val="00A31717"/>
    <w:rsid w:val="00A327B5"/>
    <w:rsid w:val="00A51307"/>
    <w:rsid w:val="00A5458F"/>
    <w:rsid w:val="00A54DEF"/>
    <w:rsid w:val="00A64D7E"/>
    <w:rsid w:val="00AA2375"/>
    <w:rsid w:val="00AC2494"/>
    <w:rsid w:val="00AC3104"/>
    <w:rsid w:val="00AC3E16"/>
    <w:rsid w:val="00AC7C0B"/>
    <w:rsid w:val="00AE5A14"/>
    <w:rsid w:val="00AE7C23"/>
    <w:rsid w:val="00AF1277"/>
    <w:rsid w:val="00B07B5E"/>
    <w:rsid w:val="00B10AD7"/>
    <w:rsid w:val="00B17B3E"/>
    <w:rsid w:val="00B31EF4"/>
    <w:rsid w:val="00B715C1"/>
    <w:rsid w:val="00B74E90"/>
    <w:rsid w:val="00B83F71"/>
    <w:rsid w:val="00BA7006"/>
    <w:rsid w:val="00BB3469"/>
    <w:rsid w:val="00BC74E8"/>
    <w:rsid w:val="00BD73D1"/>
    <w:rsid w:val="00BE47A7"/>
    <w:rsid w:val="00BF687E"/>
    <w:rsid w:val="00C175E5"/>
    <w:rsid w:val="00C17BC4"/>
    <w:rsid w:val="00C2764D"/>
    <w:rsid w:val="00C355B5"/>
    <w:rsid w:val="00C45F39"/>
    <w:rsid w:val="00C5354C"/>
    <w:rsid w:val="00C62A5A"/>
    <w:rsid w:val="00C73356"/>
    <w:rsid w:val="00C76FEB"/>
    <w:rsid w:val="00C90791"/>
    <w:rsid w:val="00C94F0A"/>
    <w:rsid w:val="00CA618F"/>
    <w:rsid w:val="00CC0472"/>
    <w:rsid w:val="00CE790B"/>
    <w:rsid w:val="00CF0220"/>
    <w:rsid w:val="00D05B6B"/>
    <w:rsid w:val="00D07DC9"/>
    <w:rsid w:val="00D111CA"/>
    <w:rsid w:val="00D1382A"/>
    <w:rsid w:val="00D20CE8"/>
    <w:rsid w:val="00D70B52"/>
    <w:rsid w:val="00D9099F"/>
    <w:rsid w:val="00D90DC7"/>
    <w:rsid w:val="00DA0423"/>
    <w:rsid w:val="00DA2609"/>
    <w:rsid w:val="00DB3B1A"/>
    <w:rsid w:val="00DB5611"/>
    <w:rsid w:val="00DB719F"/>
    <w:rsid w:val="00DB7B14"/>
    <w:rsid w:val="00DC20F4"/>
    <w:rsid w:val="00DD20BC"/>
    <w:rsid w:val="00DE5409"/>
    <w:rsid w:val="00DF6ED4"/>
    <w:rsid w:val="00E005BB"/>
    <w:rsid w:val="00E06BE4"/>
    <w:rsid w:val="00E300DF"/>
    <w:rsid w:val="00E45080"/>
    <w:rsid w:val="00E514D7"/>
    <w:rsid w:val="00E56D92"/>
    <w:rsid w:val="00E57549"/>
    <w:rsid w:val="00E6270E"/>
    <w:rsid w:val="00E634D8"/>
    <w:rsid w:val="00E63AB7"/>
    <w:rsid w:val="00E72285"/>
    <w:rsid w:val="00E73020"/>
    <w:rsid w:val="00E81D4E"/>
    <w:rsid w:val="00EA1A1C"/>
    <w:rsid w:val="00EA7175"/>
    <w:rsid w:val="00EB4429"/>
    <w:rsid w:val="00EC2F44"/>
    <w:rsid w:val="00ED464A"/>
    <w:rsid w:val="00ED4B3F"/>
    <w:rsid w:val="00ED5B51"/>
    <w:rsid w:val="00EE2C18"/>
    <w:rsid w:val="00EF3350"/>
    <w:rsid w:val="00EF3B6B"/>
    <w:rsid w:val="00EF5BE0"/>
    <w:rsid w:val="00F313A7"/>
    <w:rsid w:val="00F3266B"/>
    <w:rsid w:val="00F42238"/>
    <w:rsid w:val="00F5216B"/>
    <w:rsid w:val="00F56871"/>
    <w:rsid w:val="00F63E58"/>
    <w:rsid w:val="00F64D1F"/>
    <w:rsid w:val="00F672D5"/>
    <w:rsid w:val="00F7556F"/>
    <w:rsid w:val="00F83480"/>
    <w:rsid w:val="00F86446"/>
    <w:rsid w:val="00F9048F"/>
    <w:rsid w:val="00F91AD3"/>
    <w:rsid w:val="00F969DE"/>
    <w:rsid w:val="00FC3F71"/>
    <w:rsid w:val="00FD2574"/>
    <w:rsid w:val="00FE6E66"/>
    <w:rsid w:val="00FF0687"/>
    <w:rsid w:val="00FF2C71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docId w15:val="{0CB5DDA0-3661-43FB-AF76-F6E2A7C0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FEB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ind w:left="360" w:hanging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360" w:hanging="360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pPr>
      <w:keepNext/>
      <w:ind w:left="720" w:hanging="720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shd w:val="pct25" w:color="auto" w:fill="auto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pPr>
      <w:keepNext/>
      <w:tabs>
        <w:tab w:val="left" w:pos="6480"/>
      </w:tabs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ind w:left="720" w:hanging="720"/>
      <w:jc w:val="both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ind w:left="1440" w:hanging="720"/>
    </w:pPr>
  </w:style>
  <w:style w:type="paragraph" w:styleId="a3">
    <w:name w:val="Body Text Indent"/>
    <w:basedOn w:val="a"/>
    <w:pPr>
      <w:ind w:left="2160" w:hanging="1440"/>
    </w:pPr>
    <w:rPr>
      <w:color w:val="FF0000"/>
    </w:rPr>
  </w:style>
  <w:style w:type="paragraph" w:styleId="30">
    <w:name w:val="Body Text Indent 3"/>
    <w:basedOn w:val="a"/>
    <w:pPr>
      <w:tabs>
        <w:tab w:val="num" w:pos="1440"/>
        <w:tab w:val="left" w:pos="2340"/>
      </w:tabs>
      <w:ind w:left="2340" w:hanging="1620"/>
      <w:jc w:val="both"/>
    </w:pPr>
  </w:style>
  <w:style w:type="paragraph" w:styleId="a4">
    <w:name w:val="Title"/>
    <w:basedOn w:val="a"/>
    <w:link w:val="Char"/>
    <w:qFormat/>
    <w:pPr>
      <w:jc w:val="center"/>
    </w:pPr>
    <w:rPr>
      <w:b/>
      <w:bCs/>
    </w:r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320"/>
        <w:tab w:val="right" w:pos="8640"/>
      </w:tabs>
    </w:pPr>
  </w:style>
  <w:style w:type="paragraph" w:styleId="a8">
    <w:name w:val="Normal (Web)"/>
    <w:basedOn w:val="a"/>
    <w:uiPriority w:val="99"/>
    <w:rsid w:val="00332722"/>
    <w:pPr>
      <w:spacing w:before="100" w:beforeAutospacing="1" w:after="100" w:afterAutospacing="1"/>
    </w:pPr>
    <w:rPr>
      <w:lang w:eastAsia="ko-KR"/>
    </w:rPr>
  </w:style>
  <w:style w:type="character" w:styleId="a9">
    <w:name w:val="Strong"/>
    <w:uiPriority w:val="22"/>
    <w:qFormat/>
    <w:rsid w:val="003E795C"/>
    <w:rPr>
      <w:b/>
      <w:bCs/>
    </w:rPr>
  </w:style>
  <w:style w:type="character" w:customStyle="1" w:styleId="Char">
    <w:name w:val="제목 Char"/>
    <w:link w:val="a4"/>
    <w:locked/>
    <w:rsid w:val="00526715"/>
    <w:rPr>
      <w:rFonts w:eastAsia="바탕"/>
      <w:b/>
      <w:bCs/>
      <w:sz w:val="24"/>
      <w:szCs w:val="24"/>
      <w:lang w:val="en-US" w:eastAsia="en-US" w:bidi="ar-SA"/>
    </w:rPr>
  </w:style>
  <w:style w:type="paragraph" w:customStyle="1" w:styleId="nospacing">
    <w:name w:val="nospacing"/>
    <w:basedOn w:val="a"/>
    <w:rsid w:val="00654671"/>
    <w:pPr>
      <w:spacing w:before="100" w:beforeAutospacing="1" w:after="100" w:afterAutospacing="1"/>
    </w:pPr>
    <w:rPr>
      <w:rFonts w:eastAsia="Calibri"/>
    </w:rPr>
  </w:style>
  <w:style w:type="paragraph" w:customStyle="1" w:styleId="aa">
    <w:name w:val="바탕글"/>
    <w:basedOn w:val="a"/>
    <w:rsid w:val="00E514D7"/>
    <w:pPr>
      <w:snapToGrid w:val="0"/>
      <w:spacing w:line="384" w:lineRule="auto"/>
      <w:jc w:val="both"/>
    </w:pPr>
    <w:rPr>
      <w:rFonts w:ascii="바탕" w:hAnsi="바탕" w:cs="굴림"/>
      <w:color w:val="000000"/>
      <w:sz w:val="20"/>
      <w:szCs w:val="20"/>
      <w:lang w:eastAsia="ko-KR"/>
    </w:rPr>
  </w:style>
  <w:style w:type="character" w:styleId="ab">
    <w:name w:val="Hyperlink"/>
    <w:uiPriority w:val="99"/>
    <w:unhideWhenUsed/>
    <w:rsid w:val="006B3A32"/>
    <w:rPr>
      <w:strike w:val="0"/>
      <w:dstrike w:val="0"/>
      <w:color w:val="0066CC"/>
      <w:u w:val="none"/>
      <w:effect w:val="none"/>
    </w:rPr>
  </w:style>
  <w:style w:type="paragraph" w:customStyle="1" w:styleId="10">
    <w:name w:val="논문제목1"/>
    <w:basedOn w:val="a"/>
    <w:rsid w:val="001D421C"/>
    <w:pPr>
      <w:widowControl w:val="0"/>
      <w:shd w:val="clear" w:color="auto" w:fill="FFFFFF"/>
      <w:autoSpaceDE w:val="0"/>
      <w:autoSpaceDN w:val="0"/>
      <w:snapToGrid w:val="0"/>
      <w:spacing w:before="284" w:line="360" w:lineRule="auto"/>
      <w:jc w:val="center"/>
      <w:textAlignment w:val="baseline"/>
    </w:pPr>
    <w:rPr>
      <w:rFonts w:ascii="한양신명조" w:eastAsia="굴림" w:hAnsi="굴림" w:cs="굴림"/>
      <w:color w:val="000000"/>
      <w:spacing w:val="-10"/>
      <w:w w:val="93"/>
      <w:sz w:val="40"/>
      <w:szCs w:val="40"/>
      <w:lang w:eastAsia="ko-KR"/>
    </w:rPr>
  </w:style>
  <w:style w:type="paragraph" w:customStyle="1" w:styleId="MS">
    <w:name w:val="MS바탕글"/>
    <w:basedOn w:val="a"/>
    <w:rsid w:val="003F4756"/>
    <w:pPr>
      <w:shd w:val="clear" w:color="auto" w:fill="FFFFFF"/>
      <w:autoSpaceDE w:val="0"/>
      <w:autoSpaceDN w:val="0"/>
      <w:textAlignment w:val="baseline"/>
    </w:pPr>
    <w:rPr>
      <w:rFonts w:eastAsia="굴림" w:hAnsi="굴림" w:cs="굴림"/>
      <w:color w:val="000000"/>
      <w:lang w:eastAsia="ko-KR"/>
    </w:rPr>
  </w:style>
  <w:style w:type="character" w:customStyle="1" w:styleId="3Char">
    <w:name w:val="제목 3 Char"/>
    <w:basedOn w:val="a0"/>
    <w:link w:val="3"/>
    <w:rsid w:val="003F4756"/>
    <w:rPr>
      <w:b/>
      <w:bCs/>
      <w:sz w:val="24"/>
      <w:szCs w:val="24"/>
      <w:lang w:eastAsia="en-US"/>
    </w:rPr>
  </w:style>
  <w:style w:type="paragraph" w:customStyle="1" w:styleId="gmail-msocommenttext">
    <w:name w:val="gmail-msocommenttext"/>
    <w:basedOn w:val="a"/>
    <w:rsid w:val="003777D4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9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0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0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7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0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5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49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7517">
          <w:marLeft w:val="0"/>
          <w:marRight w:val="0"/>
          <w:marTop w:val="0"/>
          <w:marBottom w:val="0"/>
          <w:divBdr>
            <w:top w:val="single" w:sz="2" w:space="0" w:color="DEE3EB"/>
            <w:left w:val="single" w:sz="6" w:space="0" w:color="DEE3EB"/>
            <w:bottom w:val="single" w:sz="6" w:space="0" w:color="DEE3EB"/>
            <w:right w:val="single" w:sz="6" w:space="0" w:color="DEE3EB"/>
          </w:divBdr>
          <w:divsChild>
            <w:div w:id="20150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9409">
                  <w:marLeft w:val="0"/>
                  <w:marRight w:val="0"/>
                  <w:marTop w:val="0"/>
                  <w:marBottom w:val="0"/>
                  <w:divBdr>
                    <w:top w:val="single" w:sz="6" w:space="8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89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17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67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chung@skk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2443</Words>
  <Characters>14542</Characters>
  <Application>Microsoft Office Word</Application>
  <DocSecurity>0</DocSecurity>
  <Lines>330</Lines>
  <Paragraphs>155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</vt:lpstr>
      <vt:lpstr>CURRICULUM VITA</vt:lpstr>
    </vt:vector>
  </TitlesOfParts>
  <Company>Michigan State University</Company>
  <LinksUpToDate>false</LinksUpToDate>
  <CharactersWithSpaces>16830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creator>Jae-Eun  Chung</dc:creator>
  <cp:lastModifiedBy>Jae Eun Chung</cp:lastModifiedBy>
  <cp:revision>3</cp:revision>
  <cp:lastPrinted>2009-05-11T18:10:00Z</cp:lastPrinted>
  <dcterms:created xsi:type="dcterms:W3CDTF">2020-04-04T08:12:00Z</dcterms:created>
  <dcterms:modified xsi:type="dcterms:W3CDTF">2020-04-04T08:13:00Z</dcterms:modified>
</cp:coreProperties>
</file>